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4" w:type="dxa"/>
        <w:tblInd w:w="108" w:type="dxa"/>
        <w:tblLayout w:type="fixed"/>
        <w:tblLook w:val="01E0"/>
      </w:tblPr>
      <w:tblGrid>
        <w:gridCol w:w="1886"/>
        <w:gridCol w:w="5657"/>
        <w:gridCol w:w="2321"/>
      </w:tblGrid>
      <w:tr w:rsidR="00B23ACF" w:rsidRPr="00647362" w:rsidTr="00647362">
        <w:trPr>
          <w:trHeight w:val="1716"/>
        </w:trPr>
        <w:tc>
          <w:tcPr>
            <w:tcW w:w="1886" w:type="dxa"/>
            <w:shd w:val="clear" w:color="auto" w:fill="FABF8F" w:themeFill="accent6" w:themeFillTint="99"/>
          </w:tcPr>
          <w:p w:rsidR="00B23ACF" w:rsidRPr="00647362" w:rsidRDefault="00B23ACF" w:rsidP="00036F03">
            <w:pPr>
              <w:jc w:val="center"/>
            </w:pPr>
            <w:r w:rsidRPr="00647362">
              <w:rPr>
                <w:noProof/>
              </w:rPr>
              <w:drawing>
                <wp:inline distT="0" distB="0" distL="0" distR="0">
                  <wp:extent cx="885825" cy="895350"/>
                  <wp:effectExtent l="19050" t="0" r="9525"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885825" cy="895350"/>
                          </a:xfrm>
                          <a:prstGeom prst="rect">
                            <a:avLst/>
                          </a:prstGeom>
                          <a:solidFill>
                            <a:srgbClr val="FFFFFF"/>
                          </a:solidFill>
                          <a:ln w="9525">
                            <a:noFill/>
                            <a:miter lim="800000"/>
                            <a:headEnd/>
                            <a:tailEnd/>
                          </a:ln>
                        </pic:spPr>
                      </pic:pic>
                    </a:graphicData>
                  </a:graphic>
                </wp:inline>
              </w:drawing>
            </w:r>
          </w:p>
          <w:p w:rsidR="00B23ACF" w:rsidRPr="00647362" w:rsidRDefault="00B23ACF" w:rsidP="00036F03">
            <w:pPr>
              <w:jc w:val="center"/>
              <w:rPr>
                <w:b/>
                <w:bCs/>
                <w:color w:val="C00000"/>
                <w:sz w:val="21"/>
              </w:rPr>
            </w:pPr>
            <w:r w:rsidRPr="00647362">
              <w:rPr>
                <w:b/>
                <w:color w:val="C00000"/>
              </w:rPr>
              <w:t>Teramo</w:t>
            </w:r>
          </w:p>
        </w:tc>
        <w:tc>
          <w:tcPr>
            <w:tcW w:w="5657" w:type="dxa"/>
            <w:shd w:val="clear" w:color="auto" w:fill="FDE9D9" w:themeFill="accent6" w:themeFillTint="33"/>
          </w:tcPr>
          <w:p w:rsidR="0031777C" w:rsidRPr="00647362" w:rsidRDefault="00B23ACF" w:rsidP="0031777C">
            <w:pPr>
              <w:autoSpaceDE w:val="0"/>
              <w:autoSpaceDN w:val="0"/>
              <w:adjustRightInd w:val="0"/>
              <w:jc w:val="center"/>
              <w:rPr>
                <w:b/>
                <w:bCs/>
                <w:color w:val="C10000"/>
                <w:sz w:val="28"/>
                <w:szCs w:val="28"/>
              </w:rPr>
            </w:pPr>
            <w:r w:rsidRPr="00647362">
              <w:rPr>
                <w:b/>
                <w:bCs/>
                <w:color w:val="C10000"/>
                <w:sz w:val="28"/>
                <w:szCs w:val="28"/>
              </w:rPr>
              <w:t xml:space="preserve">Incontri di preparazione </w:t>
            </w:r>
          </w:p>
          <w:p w:rsidR="00B23ACF" w:rsidRPr="00647362" w:rsidRDefault="00B23ACF" w:rsidP="0031777C">
            <w:pPr>
              <w:autoSpaceDE w:val="0"/>
              <w:autoSpaceDN w:val="0"/>
              <w:adjustRightInd w:val="0"/>
              <w:jc w:val="center"/>
              <w:rPr>
                <w:b/>
                <w:bCs/>
                <w:i/>
                <w:iCs/>
                <w:color w:val="C10000"/>
                <w:sz w:val="28"/>
                <w:szCs w:val="28"/>
              </w:rPr>
            </w:pPr>
            <w:r w:rsidRPr="00647362">
              <w:rPr>
                <w:b/>
                <w:bCs/>
                <w:color w:val="C10000"/>
                <w:sz w:val="28"/>
                <w:szCs w:val="28"/>
              </w:rPr>
              <w:t>alle prove di preselezione</w:t>
            </w:r>
          </w:p>
          <w:p w:rsidR="00B23ACF" w:rsidRPr="00647362" w:rsidRDefault="00B23ACF" w:rsidP="0031777C">
            <w:pPr>
              <w:autoSpaceDE w:val="0"/>
              <w:autoSpaceDN w:val="0"/>
              <w:adjustRightInd w:val="0"/>
              <w:jc w:val="center"/>
              <w:rPr>
                <w:color w:val="C00000"/>
                <w:kern w:val="32"/>
                <w:sz w:val="16"/>
                <w:szCs w:val="16"/>
              </w:rPr>
            </w:pPr>
            <w:r w:rsidRPr="00647362">
              <w:rPr>
                <w:b/>
                <w:bCs/>
                <w:i/>
                <w:iCs/>
                <w:color w:val="7030A0"/>
                <w:sz w:val="44"/>
                <w:szCs w:val="44"/>
              </w:rPr>
              <w:t>Tirocinio Formativo Attivo</w:t>
            </w:r>
            <w:r w:rsidRPr="00647362">
              <w:rPr>
                <w:b/>
                <w:bCs/>
                <w:i/>
                <w:iCs/>
                <w:color w:val="7030A0"/>
                <w:sz w:val="40"/>
                <w:szCs w:val="40"/>
              </w:rPr>
              <w:t xml:space="preserve"> </w:t>
            </w:r>
            <w:r w:rsidRPr="00647362">
              <w:rPr>
                <w:b/>
                <w:bCs/>
                <w:i/>
                <w:color w:val="7030A0"/>
                <w:sz w:val="44"/>
                <w:szCs w:val="44"/>
              </w:rPr>
              <w:t>(TFA) sostegno</w:t>
            </w:r>
          </w:p>
        </w:tc>
        <w:tc>
          <w:tcPr>
            <w:tcW w:w="2321" w:type="dxa"/>
            <w:shd w:val="clear" w:color="auto" w:fill="FABF8F" w:themeFill="accent6" w:themeFillTint="99"/>
          </w:tcPr>
          <w:p w:rsidR="00B23ACF" w:rsidRPr="00647362" w:rsidRDefault="00B23ACF" w:rsidP="00036F03">
            <w:pPr>
              <w:rPr>
                <w:b/>
                <w:color w:val="C00000"/>
              </w:rPr>
            </w:pPr>
            <w:r w:rsidRPr="00647362">
              <w:rPr>
                <w:b/>
                <w:noProof/>
              </w:rPr>
              <w:drawing>
                <wp:inline distT="0" distB="0" distL="0" distR="0">
                  <wp:extent cx="1324720" cy="794753"/>
                  <wp:effectExtent l="19050" t="0" r="8780" b="0"/>
                  <wp:docPr id="5" name="Immagine 2" descr="flccgil_marchio_orizzon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lccgil_marchio_orizzontale"/>
                          <pic:cNvPicPr>
                            <a:picLocks noChangeAspect="1" noChangeArrowheads="1"/>
                          </pic:cNvPicPr>
                        </pic:nvPicPr>
                        <pic:blipFill>
                          <a:blip r:embed="rId6" cstate="print"/>
                          <a:srcRect/>
                          <a:stretch>
                            <a:fillRect/>
                          </a:stretch>
                        </pic:blipFill>
                        <pic:spPr bwMode="auto">
                          <a:xfrm>
                            <a:off x="0" y="0"/>
                            <a:ext cx="1323062" cy="793758"/>
                          </a:xfrm>
                          <a:prstGeom prst="rect">
                            <a:avLst/>
                          </a:prstGeom>
                          <a:noFill/>
                          <a:ln w="9525">
                            <a:noFill/>
                            <a:miter lim="800000"/>
                            <a:headEnd/>
                            <a:tailEnd/>
                          </a:ln>
                        </pic:spPr>
                      </pic:pic>
                    </a:graphicData>
                  </a:graphic>
                </wp:inline>
              </w:drawing>
            </w:r>
          </w:p>
          <w:p w:rsidR="00B23ACF" w:rsidRPr="00647362" w:rsidRDefault="00B23ACF" w:rsidP="00B23ACF">
            <w:pPr>
              <w:jc w:val="center"/>
              <w:rPr>
                <w:b/>
                <w:color w:val="C00000"/>
                <w:sz w:val="21"/>
              </w:rPr>
            </w:pPr>
            <w:r w:rsidRPr="00647362">
              <w:rPr>
                <w:b/>
                <w:color w:val="C00000"/>
              </w:rPr>
              <w:t>Teramo</w:t>
            </w:r>
          </w:p>
        </w:tc>
      </w:tr>
    </w:tbl>
    <w:p w:rsidR="00B23ACF" w:rsidRPr="00647362" w:rsidRDefault="00B23ACF">
      <w:pPr>
        <w:rPr>
          <w:sz w:val="16"/>
          <w:szCs w:val="16"/>
        </w:rPr>
      </w:pPr>
    </w:p>
    <w:p w:rsidR="0031777C" w:rsidRPr="00647362" w:rsidRDefault="0031777C" w:rsidP="0031777C">
      <w:pPr>
        <w:autoSpaceDE w:val="0"/>
        <w:autoSpaceDN w:val="0"/>
        <w:adjustRightInd w:val="0"/>
        <w:jc w:val="both"/>
        <w:rPr>
          <w:b/>
          <w:bCs/>
          <w:color w:val="000000"/>
        </w:rPr>
      </w:pPr>
      <w:r w:rsidRPr="00647362">
        <w:rPr>
          <w:b/>
          <w:bCs/>
          <w:color w:val="000000"/>
        </w:rPr>
        <w:t>L’Associazione Professionale Proteo Fare Sapere Teramo, organizza in collaborazione con la FLC Cgil Teramo un corso di preparazione per il superamento del test preliminare al Tirocinio Formativo Attivo (TFA) per il sostegno.</w:t>
      </w:r>
    </w:p>
    <w:p w:rsidR="0031777C" w:rsidRPr="00647362" w:rsidRDefault="0031777C" w:rsidP="0031777C">
      <w:pPr>
        <w:tabs>
          <w:tab w:val="left" w:pos="7797"/>
        </w:tabs>
        <w:autoSpaceDE w:val="0"/>
        <w:autoSpaceDN w:val="0"/>
        <w:adjustRightInd w:val="0"/>
        <w:jc w:val="both"/>
        <w:rPr>
          <w:b/>
          <w:bCs/>
          <w:color w:val="000000"/>
          <w:sz w:val="6"/>
          <w:szCs w:val="6"/>
        </w:rPr>
      </w:pPr>
    </w:p>
    <w:p w:rsidR="0031777C" w:rsidRPr="00647362" w:rsidRDefault="0031777C" w:rsidP="0031777C">
      <w:pPr>
        <w:autoSpaceDE w:val="0"/>
        <w:autoSpaceDN w:val="0"/>
        <w:adjustRightInd w:val="0"/>
        <w:jc w:val="both"/>
        <w:rPr>
          <w:b/>
          <w:bCs/>
          <w:color w:val="FF0000"/>
        </w:rPr>
      </w:pPr>
      <w:r w:rsidRPr="00647362">
        <w:rPr>
          <w:color w:val="000000"/>
        </w:rPr>
        <w:t xml:space="preserve">Con il Decreto Ministeriale 141/17 del 10 marzo è stato definito il contingente di posti disponibili per il III ciclo dei corsi di sostegno per il 2016/2017. </w:t>
      </w:r>
      <w:r w:rsidRPr="00647362">
        <w:rPr>
          <w:b/>
          <w:bCs/>
          <w:color w:val="FF0000"/>
        </w:rPr>
        <w:t>Per l'Abruzzo, i posti disponibili sono 200</w:t>
      </w:r>
      <w:r w:rsidR="007668AE" w:rsidRPr="00647362">
        <w:rPr>
          <w:b/>
          <w:bCs/>
          <w:color w:val="FF0000"/>
        </w:rPr>
        <w:t xml:space="preserve"> (50 infanzia, 50</w:t>
      </w:r>
      <w:r w:rsidRPr="00647362">
        <w:rPr>
          <w:b/>
          <w:bCs/>
          <w:color w:val="FF0000"/>
        </w:rPr>
        <w:t xml:space="preserve"> primaria, </w:t>
      </w:r>
      <w:r w:rsidR="00CC35AB" w:rsidRPr="00647362">
        <w:rPr>
          <w:b/>
          <w:bCs/>
          <w:color w:val="FF0000"/>
        </w:rPr>
        <w:t>6</w:t>
      </w:r>
      <w:r w:rsidRPr="00647362">
        <w:rPr>
          <w:b/>
          <w:bCs/>
          <w:color w:val="FF0000"/>
        </w:rPr>
        <w:t xml:space="preserve">0 </w:t>
      </w:r>
      <w:r w:rsidR="00CC35AB" w:rsidRPr="00647362">
        <w:rPr>
          <w:b/>
          <w:bCs/>
          <w:color w:val="FF0000"/>
        </w:rPr>
        <w:t>secondaria I grado, 4</w:t>
      </w:r>
      <w:r w:rsidRPr="00647362">
        <w:rPr>
          <w:b/>
          <w:bCs/>
          <w:color w:val="FF0000"/>
        </w:rPr>
        <w:t>0 secondaria II grado).</w:t>
      </w:r>
    </w:p>
    <w:p w:rsidR="0031777C" w:rsidRPr="00647362" w:rsidRDefault="0031777C" w:rsidP="0031777C">
      <w:pPr>
        <w:autoSpaceDE w:val="0"/>
        <w:autoSpaceDN w:val="0"/>
        <w:adjustRightInd w:val="0"/>
        <w:jc w:val="both"/>
        <w:rPr>
          <w:color w:val="000000"/>
          <w:sz w:val="6"/>
          <w:szCs w:val="6"/>
        </w:rPr>
      </w:pPr>
    </w:p>
    <w:p w:rsidR="0031777C" w:rsidRPr="00647362" w:rsidRDefault="0031777C" w:rsidP="0031777C">
      <w:pPr>
        <w:shd w:val="clear" w:color="auto" w:fill="FABF8F" w:themeFill="accent6" w:themeFillTint="99"/>
        <w:autoSpaceDE w:val="0"/>
        <w:autoSpaceDN w:val="0"/>
        <w:adjustRightInd w:val="0"/>
        <w:jc w:val="both"/>
        <w:rPr>
          <w:b/>
          <w:color w:val="000000"/>
          <w:sz w:val="22"/>
          <w:szCs w:val="22"/>
        </w:rPr>
      </w:pPr>
      <w:r w:rsidRPr="00647362">
        <w:rPr>
          <w:b/>
          <w:color w:val="000000"/>
          <w:sz w:val="22"/>
          <w:szCs w:val="22"/>
        </w:rPr>
        <w:t xml:space="preserve">Le modalità di iscrizione ai corsi saranno definite dai singoli Atenei secondo le procedure previste dal Decreto Ministeriale 30 settembre 2011. </w:t>
      </w:r>
    </w:p>
    <w:p w:rsidR="0031777C" w:rsidRPr="00647362" w:rsidRDefault="0031777C" w:rsidP="0031777C">
      <w:pPr>
        <w:shd w:val="clear" w:color="auto" w:fill="FABF8F" w:themeFill="accent6" w:themeFillTint="99"/>
        <w:autoSpaceDE w:val="0"/>
        <w:autoSpaceDN w:val="0"/>
        <w:adjustRightInd w:val="0"/>
        <w:rPr>
          <w:rFonts w:eastAsiaTheme="minorHAnsi"/>
          <w:b/>
          <w:sz w:val="22"/>
          <w:szCs w:val="22"/>
          <w:lang w:eastAsia="en-US"/>
        </w:rPr>
      </w:pPr>
      <w:r w:rsidRPr="00647362">
        <w:rPr>
          <w:rFonts w:eastAsiaTheme="minorHAnsi"/>
          <w:b/>
          <w:sz w:val="22"/>
          <w:szCs w:val="22"/>
          <w:lang w:eastAsia="en-US"/>
        </w:rPr>
        <w:t>Per accedere al percorso formativo sono previste le seguenti prove:</w:t>
      </w:r>
    </w:p>
    <w:p w:rsidR="0031777C" w:rsidRPr="00647362" w:rsidRDefault="0031777C" w:rsidP="00647362">
      <w:pPr>
        <w:shd w:val="clear" w:color="auto" w:fill="FABF8F" w:themeFill="accent6" w:themeFillTint="99"/>
        <w:autoSpaceDE w:val="0"/>
        <w:autoSpaceDN w:val="0"/>
        <w:adjustRightInd w:val="0"/>
        <w:rPr>
          <w:rFonts w:eastAsiaTheme="minorHAnsi"/>
          <w:sz w:val="22"/>
          <w:szCs w:val="22"/>
          <w:lang w:eastAsia="en-US"/>
        </w:rPr>
      </w:pPr>
      <w:r w:rsidRPr="00647362">
        <w:rPr>
          <w:rFonts w:eastAsiaTheme="minorHAnsi"/>
          <w:sz w:val="22"/>
          <w:szCs w:val="22"/>
          <w:lang w:eastAsia="en-US"/>
        </w:rPr>
        <w:t>1) un test preliminare;</w:t>
      </w:r>
      <w:r w:rsidR="00647362" w:rsidRPr="00647362">
        <w:rPr>
          <w:rFonts w:eastAsiaTheme="minorHAnsi"/>
          <w:sz w:val="22"/>
          <w:szCs w:val="22"/>
          <w:lang w:eastAsia="en-US"/>
        </w:rPr>
        <w:t xml:space="preserve"> </w:t>
      </w:r>
      <w:r w:rsidRPr="00647362">
        <w:rPr>
          <w:rFonts w:eastAsiaTheme="minorHAnsi"/>
          <w:sz w:val="22"/>
          <w:szCs w:val="22"/>
          <w:lang w:eastAsia="en-US"/>
        </w:rPr>
        <w:t>2) una o più prove scritte ovvero pratiche;</w:t>
      </w:r>
      <w:r w:rsidR="00647362" w:rsidRPr="00647362">
        <w:rPr>
          <w:rFonts w:eastAsiaTheme="minorHAnsi"/>
          <w:sz w:val="22"/>
          <w:szCs w:val="22"/>
          <w:lang w:eastAsia="en-US"/>
        </w:rPr>
        <w:t xml:space="preserve"> </w:t>
      </w:r>
      <w:r w:rsidRPr="00647362">
        <w:rPr>
          <w:rFonts w:eastAsiaTheme="minorHAnsi"/>
          <w:sz w:val="22"/>
          <w:szCs w:val="22"/>
          <w:lang w:eastAsia="en-US"/>
        </w:rPr>
        <w:t>3) una prova orale.</w:t>
      </w:r>
    </w:p>
    <w:p w:rsidR="0031777C" w:rsidRPr="00647362" w:rsidRDefault="0031777C" w:rsidP="0031777C">
      <w:pPr>
        <w:shd w:val="clear" w:color="auto" w:fill="FABF8F" w:themeFill="accent6" w:themeFillTint="99"/>
        <w:autoSpaceDE w:val="0"/>
        <w:autoSpaceDN w:val="0"/>
        <w:adjustRightInd w:val="0"/>
        <w:jc w:val="both"/>
        <w:rPr>
          <w:b/>
          <w:bCs/>
          <w:color w:val="000000"/>
          <w:sz w:val="22"/>
          <w:szCs w:val="22"/>
        </w:rPr>
      </w:pPr>
      <w:r w:rsidRPr="00647362">
        <w:rPr>
          <w:b/>
          <w:bCs/>
          <w:color w:val="000000"/>
          <w:sz w:val="22"/>
          <w:szCs w:val="22"/>
        </w:rPr>
        <w:t>La prova preliminare si svolgerà per tutti gli ordini di scuola a data da destinarsi presso le sedi delle Università autorizzate</w:t>
      </w:r>
      <w:r w:rsidR="00647362" w:rsidRPr="00647362">
        <w:rPr>
          <w:b/>
          <w:bCs/>
          <w:color w:val="000000"/>
          <w:sz w:val="22"/>
          <w:szCs w:val="22"/>
        </w:rPr>
        <w:t>.</w:t>
      </w:r>
    </w:p>
    <w:p w:rsidR="0031777C" w:rsidRPr="00647362" w:rsidRDefault="0031777C" w:rsidP="0031777C">
      <w:pPr>
        <w:autoSpaceDE w:val="0"/>
        <w:autoSpaceDN w:val="0"/>
        <w:adjustRightInd w:val="0"/>
        <w:jc w:val="center"/>
        <w:rPr>
          <w:b/>
          <w:bCs/>
          <w:color w:val="000000"/>
          <w:sz w:val="36"/>
          <w:szCs w:val="36"/>
        </w:rPr>
      </w:pPr>
      <w:r w:rsidRPr="00647362">
        <w:rPr>
          <w:b/>
          <w:bCs/>
          <w:color w:val="000000"/>
          <w:sz w:val="36"/>
          <w:szCs w:val="36"/>
        </w:rPr>
        <w:sym w:font="Symbol" w:char="F02A"/>
      </w:r>
      <w:r w:rsidRPr="00647362">
        <w:rPr>
          <w:b/>
          <w:bCs/>
          <w:color w:val="000000"/>
          <w:sz w:val="36"/>
          <w:szCs w:val="36"/>
        </w:rPr>
        <w:sym w:font="Symbol" w:char="F02A"/>
      </w:r>
      <w:r w:rsidRPr="00647362">
        <w:rPr>
          <w:b/>
          <w:bCs/>
          <w:color w:val="000000"/>
          <w:sz w:val="36"/>
          <w:szCs w:val="36"/>
        </w:rPr>
        <w:sym w:font="Symbol" w:char="F02A"/>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16"/>
      </w:tblGrid>
      <w:tr w:rsidR="0031777C" w:rsidRPr="00647362" w:rsidTr="00647362">
        <w:trPr>
          <w:trHeight w:val="641"/>
        </w:trPr>
        <w:tc>
          <w:tcPr>
            <w:tcW w:w="9916" w:type="dxa"/>
            <w:shd w:val="clear" w:color="auto" w:fill="C2D69B" w:themeFill="accent3" w:themeFillTint="99"/>
          </w:tcPr>
          <w:p w:rsidR="0031777C" w:rsidRPr="00647362" w:rsidRDefault="0031777C" w:rsidP="007668AE">
            <w:pPr>
              <w:autoSpaceDE w:val="0"/>
              <w:autoSpaceDN w:val="0"/>
              <w:adjustRightInd w:val="0"/>
              <w:jc w:val="center"/>
              <w:rPr>
                <w:b/>
                <w:bCs/>
                <w:color w:val="FF0000"/>
              </w:rPr>
            </w:pPr>
            <w:r w:rsidRPr="00647362">
              <w:rPr>
                <w:b/>
                <w:bCs/>
                <w:color w:val="FF0000"/>
              </w:rPr>
              <w:t xml:space="preserve">IL CORSO È ARTICOLATO IN 4 MODULI PER COMPLESSIVE 12 ORE </w:t>
            </w:r>
            <w:proofErr w:type="spellStart"/>
            <w:r w:rsidRPr="00647362">
              <w:rPr>
                <w:b/>
                <w:bCs/>
                <w:color w:val="FF0000"/>
              </w:rPr>
              <w:t>DI</w:t>
            </w:r>
            <w:proofErr w:type="spellEnd"/>
            <w:r w:rsidRPr="00647362">
              <w:rPr>
                <w:b/>
                <w:bCs/>
                <w:color w:val="FF0000"/>
              </w:rPr>
              <w:t xml:space="preserve"> FORMAZIONE SECONDO IL CALENDARIO SEGUENTE:</w:t>
            </w:r>
          </w:p>
        </w:tc>
      </w:tr>
      <w:tr w:rsidR="0031777C" w:rsidRPr="00647362" w:rsidTr="00647362">
        <w:trPr>
          <w:trHeight w:val="716"/>
        </w:trPr>
        <w:tc>
          <w:tcPr>
            <w:tcW w:w="9916" w:type="dxa"/>
            <w:shd w:val="clear" w:color="auto" w:fill="C2D69B" w:themeFill="accent3" w:themeFillTint="99"/>
          </w:tcPr>
          <w:p w:rsidR="0031777C" w:rsidRPr="00647362" w:rsidRDefault="0031777C" w:rsidP="0031777C">
            <w:pPr>
              <w:shd w:val="clear" w:color="auto" w:fill="C2D69B" w:themeFill="accent3" w:themeFillTint="99"/>
              <w:autoSpaceDE w:val="0"/>
              <w:autoSpaceDN w:val="0"/>
              <w:adjustRightInd w:val="0"/>
              <w:jc w:val="both"/>
              <w:rPr>
                <w:color w:val="FF0000"/>
              </w:rPr>
            </w:pPr>
            <w:r w:rsidRPr="00647362">
              <w:rPr>
                <w:b/>
                <w:color w:val="FF0000"/>
              </w:rPr>
              <w:t>MODULO 1</w:t>
            </w:r>
            <w:r w:rsidRPr="00647362">
              <w:rPr>
                <w:color w:val="FF0000"/>
              </w:rPr>
              <w:t>: martedì 11 aprile 2017 – 16.30-19.30</w:t>
            </w:r>
          </w:p>
          <w:p w:rsidR="0031777C" w:rsidRPr="00647362" w:rsidRDefault="0031777C" w:rsidP="0031777C">
            <w:pPr>
              <w:shd w:val="clear" w:color="auto" w:fill="C2D69B" w:themeFill="accent3" w:themeFillTint="99"/>
              <w:autoSpaceDE w:val="0"/>
              <w:autoSpaceDN w:val="0"/>
              <w:adjustRightInd w:val="0"/>
              <w:jc w:val="both"/>
              <w:rPr>
                <w:b/>
                <w:bCs/>
                <w:i/>
                <w:color w:val="000000"/>
              </w:rPr>
            </w:pPr>
            <w:r w:rsidRPr="00647362">
              <w:rPr>
                <w:b/>
                <w:bCs/>
                <w:i/>
                <w:color w:val="000000"/>
              </w:rPr>
              <w:t>Competenze linguistiche e comprensione dei testi: come funzionano i questionari, esercitazioni</w:t>
            </w:r>
          </w:p>
          <w:p w:rsidR="0031777C" w:rsidRPr="00647362" w:rsidRDefault="0031777C" w:rsidP="007668AE">
            <w:pPr>
              <w:shd w:val="clear" w:color="auto" w:fill="C2D69B" w:themeFill="accent3" w:themeFillTint="99"/>
              <w:autoSpaceDE w:val="0"/>
              <w:autoSpaceDN w:val="0"/>
              <w:adjustRightInd w:val="0"/>
              <w:jc w:val="both"/>
              <w:rPr>
                <w:b/>
                <w:bCs/>
                <w:color w:val="7030A0"/>
              </w:rPr>
            </w:pPr>
            <w:r w:rsidRPr="00647362">
              <w:rPr>
                <w:b/>
                <w:bCs/>
                <w:color w:val="7030A0"/>
              </w:rPr>
              <w:t xml:space="preserve">prof. Piero Natale, </w:t>
            </w:r>
            <w:r w:rsidR="007668AE" w:rsidRPr="00647362">
              <w:rPr>
                <w:b/>
                <w:bCs/>
                <w:color w:val="7030A0"/>
              </w:rPr>
              <w:t>D</w:t>
            </w:r>
            <w:r w:rsidRPr="00647362">
              <w:rPr>
                <w:b/>
                <w:bCs/>
                <w:color w:val="7030A0"/>
              </w:rPr>
              <w:t>irigente scolastico</w:t>
            </w:r>
          </w:p>
        </w:tc>
      </w:tr>
      <w:tr w:rsidR="0031777C" w:rsidRPr="00647362" w:rsidTr="00647362">
        <w:trPr>
          <w:trHeight w:val="543"/>
        </w:trPr>
        <w:tc>
          <w:tcPr>
            <w:tcW w:w="9916" w:type="dxa"/>
            <w:shd w:val="clear" w:color="auto" w:fill="C2D69B" w:themeFill="accent3" w:themeFillTint="99"/>
          </w:tcPr>
          <w:p w:rsidR="0031777C" w:rsidRPr="00647362" w:rsidRDefault="0031777C" w:rsidP="0031777C">
            <w:pPr>
              <w:shd w:val="clear" w:color="auto" w:fill="C2D69B" w:themeFill="accent3" w:themeFillTint="99"/>
              <w:autoSpaceDE w:val="0"/>
              <w:autoSpaceDN w:val="0"/>
              <w:adjustRightInd w:val="0"/>
              <w:jc w:val="both"/>
              <w:rPr>
                <w:color w:val="FF0000"/>
              </w:rPr>
            </w:pPr>
            <w:r w:rsidRPr="00647362">
              <w:rPr>
                <w:b/>
                <w:color w:val="FF0000"/>
              </w:rPr>
              <w:t>MODULO 2</w:t>
            </w:r>
            <w:r w:rsidRPr="00647362">
              <w:rPr>
                <w:color w:val="FF0000"/>
              </w:rPr>
              <w:t>: martedì 2 maggio 2017 – 16.30-19.30</w:t>
            </w:r>
          </w:p>
          <w:p w:rsidR="0031777C" w:rsidRPr="00647362" w:rsidRDefault="0031777C" w:rsidP="0031777C">
            <w:pPr>
              <w:shd w:val="clear" w:color="auto" w:fill="C2D69B" w:themeFill="accent3" w:themeFillTint="99"/>
              <w:autoSpaceDE w:val="0"/>
              <w:autoSpaceDN w:val="0"/>
              <w:adjustRightInd w:val="0"/>
              <w:jc w:val="both"/>
              <w:rPr>
                <w:b/>
                <w:bCs/>
                <w:i/>
                <w:color w:val="000000"/>
              </w:rPr>
            </w:pPr>
            <w:r w:rsidRPr="00647362">
              <w:rPr>
                <w:b/>
                <w:bCs/>
                <w:i/>
                <w:color w:val="000000"/>
              </w:rPr>
              <w:t>Competenze su creatività e pensiero divergente</w:t>
            </w:r>
          </w:p>
          <w:p w:rsidR="0031777C" w:rsidRPr="00647362" w:rsidRDefault="00616C7D" w:rsidP="0031777C">
            <w:pPr>
              <w:shd w:val="clear" w:color="auto" w:fill="C2D69B" w:themeFill="accent3" w:themeFillTint="99"/>
              <w:autoSpaceDE w:val="0"/>
              <w:autoSpaceDN w:val="0"/>
              <w:adjustRightInd w:val="0"/>
              <w:jc w:val="both"/>
              <w:rPr>
                <w:b/>
                <w:bCs/>
                <w:color w:val="7030A0"/>
              </w:rPr>
            </w:pPr>
            <w:r>
              <w:rPr>
                <w:b/>
                <w:bCs/>
                <w:color w:val="7030A0"/>
              </w:rPr>
              <w:t xml:space="preserve">dott. Ernesto </w:t>
            </w:r>
            <w:proofErr w:type="spellStart"/>
            <w:r>
              <w:rPr>
                <w:b/>
                <w:bCs/>
                <w:color w:val="7030A0"/>
              </w:rPr>
              <w:t>Albanello</w:t>
            </w:r>
            <w:proofErr w:type="spellEnd"/>
            <w:r>
              <w:rPr>
                <w:b/>
                <w:bCs/>
                <w:color w:val="7030A0"/>
              </w:rPr>
              <w:t>, P</w:t>
            </w:r>
            <w:r w:rsidR="0031777C" w:rsidRPr="00647362">
              <w:rPr>
                <w:b/>
                <w:bCs/>
                <w:color w:val="7030A0"/>
              </w:rPr>
              <w:t>sicoterapeuta</w:t>
            </w:r>
          </w:p>
        </w:tc>
      </w:tr>
      <w:tr w:rsidR="0031777C" w:rsidRPr="00647362" w:rsidTr="00647362">
        <w:trPr>
          <w:trHeight w:val="937"/>
        </w:trPr>
        <w:tc>
          <w:tcPr>
            <w:tcW w:w="9916" w:type="dxa"/>
            <w:shd w:val="clear" w:color="auto" w:fill="C2D69B" w:themeFill="accent3" w:themeFillTint="99"/>
          </w:tcPr>
          <w:p w:rsidR="0031777C" w:rsidRPr="00647362" w:rsidRDefault="0031777C" w:rsidP="0031777C">
            <w:pPr>
              <w:shd w:val="clear" w:color="auto" w:fill="C2D69B" w:themeFill="accent3" w:themeFillTint="99"/>
              <w:autoSpaceDE w:val="0"/>
              <w:autoSpaceDN w:val="0"/>
              <w:adjustRightInd w:val="0"/>
              <w:jc w:val="both"/>
              <w:rPr>
                <w:color w:val="FF0000"/>
              </w:rPr>
            </w:pPr>
            <w:r w:rsidRPr="00647362">
              <w:rPr>
                <w:b/>
                <w:color w:val="FF0000"/>
              </w:rPr>
              <w:t>MODULO 3</w:t>
            </w:r>
            <w:r w:rsidR="007668AE" w:rsidRPr="00647362">
              <w:rPr>
                <w:color w:val="FF0000"/>
              </w:rPr>
              <w:t xml:space="preserve">: (data da definire) </w:t>
            </w:r>
            <w:r w:rsidRPr="00647362">
              <w:rPr>
                <w:color w:val="FF0000"/>
              </w:rPr>
              <w:t xml:space="preserve"> – 16.30-19.30</w:t>
            </w:r>
          </w:p>
          <w:p w:rsidR="0031777C" w:rsidRPr="00647362" w:rsidRDefault="0031777C" w:rsidP="0031777C">
            <w:pPr>
              <w:shd w:val="clear" w:color="auto" w:fill="C2D69B" w:themeFill="accent3" w:themeFillTint="99"/>
              <w:autoSpaceDE w:val="0"/>
              <w:autoSpaceDN w:val="0"/>
              <w:adjustRightInd w:val="0"/>
              <w:jc w:val="both"/>
              <w:rPr>
                <w:b/>
                <w:bCs/>
                <w:color w:val="000000"/>
              </w:rPr>
            </w:pPr>
            <w:r w:rsidRPr="00647362">
              <w:rPr>
                <w:b/>
                <w:bCs/>
                <w:color w:val="000000"/>
              </w:rPr>
              <w:t xml:space="preserve">Il profilo dell’insegnante di sostegno: competenze socio-psicopedagogiche </w:t>
            </w:r>
          </w:p>
          <w:p w:rsidR="0031777C" w:rsidRPr="00647362" w:rsidRDefault="0031777C" w:rsidP="0031777C">
            <w:pPr>
              <w:shd w:val="clear" w:color="auto" w:fill="C2D69B" w:themeFill="accent3" w:themeFillTint="99"/>
              <w:autoSpaceDE w:val="0"/>
              <w:autoSpaceDN w:val="0"/>
              <w:adjustRightInd w:val="0"/>
              <w:jc w:val="both"/>
              <w:rPr>
                <w:b/>
                <w:color w:val="7030A0"/>
              </w:rPr>
            </w:pPr>
            <w:r w:rsidRPr="00647362">
              <w:rPr>
                <w:b/>
                <w:color w:val="7030A0"/>
              </w:rPr>
              <w:t xml:space="preserve">prof.ssa Adriana </w:t>
            </w:r>
            <w:proofErr w:type="spellStart"/>
            <w:r w:rsidRPr="00647362">
              <w:rPr>
                <w:b/>
                <w:color w:val="7030A0"/>
              </w:rPr>
              <w:t>Sigismondi</w:t>
            </w:r>
            <w:proofErr w:type="spellEnd"/>
            <w:r w:rsidRPr="00647362">
              <w:rPr>
                <w:b/>
                <w:color w:val="7030A0"/>
              </w:rPr>
              <w:t>, Dirigente scolastica</w:t>
            </w:r>
          </w:p>
        </w:tc>
      </w:tr>
      <w:tr w:rsidR="0031777C" w:rsidRPr="00647362" w:rsidTr="00647362">
        <w:trPr>
          <w:trHeight w:val="924"/>
        </w:trPr>
        <w:tc>
          <w:tcPr>
            <w:tcW w:w="9916" w:type="dxa"/>
            <w:shd w:val="clear" w:color="auto" w:fill="C2D69B" w:themeFill="accent3" w:themeFillTint="99"/>
          </w:tcPr>
          <w:p w:rsidR="0031777C" w:rsidRPr="00647362" w:rsidRDefault="0031777C" w:rsidP="0031777C">
            <w:pPr>
              <w:shd w:val="clear" w:color="auto" w:fill="C2D69B" w:themeFill="accent3" w:themeFillTint="99"/>
              <w:autoSpaceDE w:val="0"/>
              <w:autoSpaceDN w:val="0"/>
              <w:adjustRightInd w:val="0"/>
              <w:jc w:val="both"/>
              <w:rPr>
                <w:color w:val="FF0000"/>
              </w:rPr>
            </w:pPr>
            <w:r w:rsidRPr="00647362">
              <w:rPr>
                <w:b/>
                <w:color w:val="FF0000"/>
              </w:rPr>
              <w:t>MODULO 4</w:t>
            </w:r>
            <w:r w:rsidRPr="00647362">
              <w:rPr>
                <w:color w:val="FF0000"/>
              </w:rPr>
              <w:t xml:space="preserve">: </w:t>
            </w:r>
            <w:r w:rsidR="007668AE" w:rsidRPr="00647362">
              <w:rPr>
                <w:color w:val="FF0000"/>
              </w:rPr>
              <w:t>(data da definire) –</w:t>
            </w:r>
            <w:r w:rsidRPr="00647362">
              <w:rPr>
                <w:color w:val="FF0000"/>
              </w:rPr>
              <w:t xml:space="preserve"> 16.30-19.30</w:t>
            </w:r>
          </w:p>
          <w:p w:rsidR="0031777C" w:rsidRPr="00647362" w:rsidRDefault="0031777C" w:rsidP="0031777C">
            <w:pPr>
              <w:shd w:val="clear" w:color="auto" w:fill="C2D69B" w:themeFill="accent3" w:themeFillTint="99"/>
              <w:autoSpaceDE w:val="0"/>
              <w:autoSpaceDN w:val="0"/>
              <w:adjustRightInd w:val="0"/>
              <w:jc w:val="both"/>
              <w:rPr>
                <w:color w:val="FF0000"/>
              </w:rPr>
            </w:pPr>
            <w:r w:rsidRPr="00647362">
              <w:rPr>
                <w:b/>
                <w:bCs/>
                <w:color w:val="000000"/>
              </w:rPr>
              <w:t>Competenze organizzative in riferimento all’organizzazione scolastica e agli aspetti giuridici concernenti l’autonomia scolastica</w:t>
            </w:r>
          </w:p>
          <w:p w:rsidR="0031777C" w:rsidRPr="00647362" w:rsidRDefault="0031777C" w:rsidP="0031777C">
            <w:pPr>
              <w:shd w:val="clear" w:color="auto" w:fill="C2D69B" w:themeFill="accent3" w:themeFillTint="99"/>
              <w:autoSpaceDE w:val="0"/>
              <w:autoSpaceDN w:val="0"/>
              <w:adjustRightInd w:val="0"/>
              <w:jc w:val="both"/>
              <w:rPr>
                <w:color w:val="FF0000"/>
              </w:rPr>
            </w:pPr>
            <w:r w:rsidRPr="00647362">
              <w:rPr>
                <w:b/>
                <w:color w:val="7030A0"/>
              </w:rPr>
              <w:t xml:space="preserve">prof.ssa Eleonora Magno, </w:t>
            </w:r>
            <w:r w:rsidR="007668AE" w:rsidRPr="00647362">
              <w:rPr>
                <w:b/>
                <w:color w:val="7030A0"/>
              </w:rPr>
              <w:t>Diri</w:t>
            </w:r>
            <w:r w:rsidRPr="00647362">
              <w:rPr>
                <w:b/>
                <w:color w:val="7030A0"/>
              </w:rPr>
              <w:t>gente scolastica</w:t>
            </w:r>
          </w:p>
        </w:tc>
      </w:tr>
    </w:tbl>
    <w:p w:rsidR="0031777C" w:rsidRPr="00647362" w:rsidRDefault="0031777C" w:rsidP="0031777C">
      <w:pPr>
        <w:autoSpaceDE w:val="0"/>
        <w:autoSpaceDN w:val="0"/>
        <w:adjustRightInd w:val="0"/>
        <w:jc w:val="both"/>
        <w:rPr>
          <w:color w:val="FF0000"/>
          <w:sz w:val="10"/>
          <w:szCs w:val="10"/>
        </w:rPr>
      </w:pPr>
    </w:p>
    <w:p w:rsidR="0031777C" w:rsidRPr="00647362" w:rsidRDefault="0031777C" w:rsidP="0031777C">
      <w:pPr>
        <w:autoSpaceDE w:val="0"/>
        <w:autoSpaceDN w:val="0"/>
        <w:adjustRightInd w:val="0"/>
        <w:jc w:val="both"/>
        <w:rPr>
          <w:b/>
          <w:bCs/>
          <w:color w:val="FF0000"/>
          <w:sz w:val="22"/>
          <w:szCs w:val="22"/>
        </w:rPr>
      </w:pPr>
      <w:r w:rsidRPr="00647362">
        <w:rPr>
          <w:b/>
          <w:bCs/>
          <w:color w:val="FF0000"/>
          <w:sz w:val="22"/>
          <w:szCs w:val="22"/>
        </w:rPr>
        <w:t>Destinatari:</w:t>
      </w:r>
    </w:p>
    <w:p w:rsidR="0031777C" w:rsidRPr="00616C7D" w:rsidRDefault="0031777C" w:rsidP="00616C7D">
      <w:pPr>
        <w:pStyle w:val="Paragrafoelenco"/>
        <w:numPr>
          <w:ilvl w:val="0"/>
          <w:numId w:val="3"/>
        </w:numPr>
        <w:autoSpaceDE w:val="0"/>
        <w:autoSpaceDN w:val="0"/>
        <w:adjustRightInd w:val="0"/>
        <w:jc w:val="both"/>
        <w:rPr>
          <w:b/>
          <w:bCs/>
          <w:color w:val="3E3E3E"/>
          <w:sz w:val="20"/>
          <w:szCs w:val="20"/>
        </w:rPr>
      </w:pPr>
      <w:r w:rsidRPr="00616C7D">
        <w:rPr>
          <w:b/>
          <w:bCs/>
          <w:color w:val="3E3E3E"/>
          <w:sz w:val="20"/>
          <w:szCs w:val="20"/>
        </w:rPr>
        <w:t>Il personale docente, anche a tempo indeterminato, in possesso dell’abilitazione all’insegnamento per il grado di scuola per il quale si intende conseguire la specializzazione.</w:t>
      </w:r>
    </w:p>
    <w:p w:rsidR="0031777C" w:rsidRPr="00616C7D" w:rsidRDefault="0031777C" w:rsidP="00616C7D">
      <w:pPr>
        <w:pStyle w:val="Paragrafoelenco"/>
        <w:numPr>
          <w:ilvl w:val="0"/>
          <w:numId w:val="3"/>
        </w:numPr>
        <w:autoSpaceDE w:val="0"/>
        <w:autoSpaceDN w:val="0"/>
        <w:adjustRightInd w:val="0"/>
        <w:jc w:val="both"/>
        <w:rPr>
          <w:b/>
          <w:bCs/>
          <w:color w:val="3E3E3E"/>
          <w:sz w:val="20"/>
          <w:szCs w:val="20"/>
        </w:rPr>
      </w:pPr>
      <w:r w:rsidRPr="00616C7D">
        <w:rPr>
          <w:b/>
          <w:bCs/>
          <w:color w:val="3E3E3E"/>
          <w:sz w:val="20"/>
          <w:szCs w:val="20"/>
        </w:rPr>
        <w:t>Tutti coloro che sono in possesso del Diploma Magistrale conseguito entro il 2001/2002.</w:t>
      </w:r>
    </w:p>
    <w:p w:rsidR="007668AE" w:rsidRPr="00647362" w:rsidRDefault="007668AE" w:rsidP="0031777C">
      <w:pPr>
        <w:autoSpaceDE w:val="0"/>
        <w:autoSpaceDN w:val="0"/>
        <w:adjustRightInd w:val="0"/>
        <w:jc w:val="both"/>
        <w:rPr>
          <w:b/>
          <w:bCs/>
          <w:color w:val="3E3E3E"/>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23"/>
      </w:tblGrid>
      <w:tr w:rsidR="007668AE" w:rsidRPr="00647362" w:rsidTr="00616C7D">
        <w:trPr>
          <w:trHeight w:val="197"/>
        </w:trPr>
        <w:tc>
          <w:tcPr>
            <w:tcW w:w="9923" w:type="dxa"/>
            <w:shd w:val="clear" w:color="auto" w:fill="auto"/>
          </w:tcPr>
          <w:p w:rsidR="007668AE" w:rsidRPr="00647362" w:rsidRDefault="007668AE" w:rsidP="00A353A6">
            <w:pPr>
              <w:shd w:val="clear" w:color="auto" w:fill="FFFFFF" w:themeFill="background1"/>
              <w:jc w:val="center"/>
              <w:rPr>
                <w:b/>
                <w:color w:val="FF0000"/>
              </w:rPr>
            </w:pPr>
            <w:r w:rsidRPr="00647362">
              <w:rPr>
                <w:b/>
                <w:color w:val="FF0000"/>
                <w:sz w:val="22"/>
                <w:szCs w:val="22"/>
              </w:rPr>
              <w:t>I moduli saranno attivati a condizione che ci siano almeno 20 persone iscritte.</w:t>
            </w:r>
          </w:p>
        </w:tc>
      </w:tr>
    </w:tbl>
    <w:p w:rsidR="00647362" w:rsidRPr="00647362" w:rsidRDefault="00647362" w:rsidP="00647362">
      <w:pPr>
        <w:pStyle w:val="Paragrafoelenco"/>
        <w:autoSpaceDE w:val="0"/>
        <w:autoSpaceDN w:val="0"/>
        <w:adjustRightInd w:val="0"/>
        <w:ind w:left="0"/>
        <w:jc w:val="both"/>
        <w:rPr>
          <w:b/>
          <w:bCs/>
          <w:sz w:val="20"/>
          <w:szCs w:val="20"/>
        </w:rPr>
      </w:pPr>
      <w:r w:rsidRPr="00647362">
        <w:rPr>
          <w:color w:val="000000"/>
          <w:sz w:val="20"/>
          <w:szCs w:val="20"/>
        </w:rPr>
        <w:t xml:space="preserve">La partecipazione al Corso è di </w:t>
      </w:r>
      <w:r w:rsidRPr="00647362">
        <w:rPr>
          <w:b/>
          <w:color w:val="000000"/>
          <w:sz w:val="20"/>
          <w:szCs w:val="20"/>
        </w:rPr>
        <w:t>€ 50,00</w:t>
      </w:r>
      <w:r w:rsidRPr="00647362">
        <w:rPr>
          <w:color w:val="000000"/>
          <w:sz w:val="20"/>
          <w:szCs w:val="20"/>
        </w:rPr>
        <w:t xml:space="preserve"> per gli </w:t>
      </w:r>
      <w:r w:rsidRPr="00647362">
        <w:rPr>
          <w:b/>
          <w:color w:val="FF0000"/>
          <w:sz w:val="20"/>
          <w:szCs w:val="20"/>
        </w:rPr>
        <w:t>iscritti alla FLC CGIL</w:t>
      </w:r>
      <w:r w:rsidRPr="00647362">
        <w:rPr>
          <w:color w:val="000000"/>
          <w:sz w:val="20"/>
          <w:szCs w:val="20"/>
        </w:rPr>
        <w:t xml:space="preserve">, compreso il versamento della quota associativa a Proteo Fare Sapere anno 2017 (€ 10,00); ai </w:t>
      </w:r>
      <w:r w:rsidRPr="00647362">
        <w:rPr>
          <w:b/>
          <w:color w:val="FF0000"/>
          <w:sz w:val="20"/>
          <w:szCs w:val="20"/>
        </w:rPr>
        <w:t>non iscritti alla FLC</w:t>
      </w:r>
      <w:r w:rsidRPr="00647362">
        <w:rPr>
          <w:color w:val="000000"/>
          <w:sz w:val="20"/>
          <w:szCs w:val="20"/>
        </w:rPr>
        <w:t xml:space="preserve"> sarà chiesto un contributo di </w:t>
      </w:r>
      <w:r w:rsidRPr="00647362">
        <w:rPr>
          <w:b/>
          <w:color w:val="000000"/>
          <w:sz w:val="20"/>
          <w:szCs w:val="20"/>
        </w:rPr>
        <w:t>€ 100,00</w:t>
      </w:r>
      <w:r w:rsidRPr="00647362">
        <w:rPr>
          <w:color w:val="000000"/>
          <w:sz w:val="20"/>
          <w:szCs w:val="20"/>
        </w:rPr>
        <w:t xml:space="preserve"> comprensivi della quota associativa a Proteo Fare Sapere anno 2017.</w:t>
      </w:r>
      <w:r w:rsidRPr="00647362">
        <w:rPr>
          <w:b/>
          <w:bCs/>
          <w:sz w:val="20"/>
          <w:szCs w:val="20"/>
        </w:rPr>
        <w:t xml:space="preserve"> </w:t>
      </w:r>
    </w:p>
    <w:p w:rsidR="00647362" w:rsidRPr="00647362" w:rsidRDefault="00647362" w:rsidP="00647362">
      <w:pPr>
        <w:pStyle w:val="Paragrafoelenco"/>
        <w:autoSpaceDE w:val="0"/>
        <w:autoSpaceDN w:val="0"/>
        <w:adjustRightInd w:val="0"/>
        <w:ind w:left="-142"/>
        <w:jc w:val="both"/>
        <w:rPr>
          <w:rFonts w:eastAsia="Calibri"/>
          <w:color w:val="000000"/>
          <w:sz w:val="20"/>
          <w:szCs w:val="20"/>
        </w:rPr>
      </w:pPr>
      <w:r>
        <w:rPr>
          <w:b/>
          <w:bCs/>
          <w:color w:val="FF0000"/>
          <w:sz w:val="20"/>
          <w:szCs w:val="20"/>
        </w:rPr>
        <w:t xml:space="preserve">   </w:t>
      </w:r>
      <w:r w:rsidRPr="00647362">
        <w:rPr>
          <w:b/>
          <w:bCs/>
          <w:color w:val="FF0000"/>
          <w:sz w:val="20"/>
          <w:szCs w:val="20"/>
        </w:rPr>
        <w:t xml:space="preserve">Modalità di pagamento: </w:t>
      </w:r>
    </w:p>
    <w:p w:rsidR="00647362" w:rsidRPr="00647362" w:rsidRDefault="00647362" w:rsidP="00647362">
      <w:pPr>
        <w:pStyle w:val="Paragrafoelenco"/>
        <w:numPr>
          <w:ilvl w:val="0"/>
          <w:numId w:val="1"/>
        </w:numPr>
        <w:autoSpaceDE w:val="0"/>
        <w:autoSpaceDN w:val="0"/>
        <w:adjustRightInd w:val="0"/>
        <w:ind w:left="284" w:hanging="142"/>
        <w:jc w:val="both"/>
        <w:rPr>
          <w:rFonts w:eastAsia="Calibri"/>
          <w:color w:val="000000"/>
          <w:sz w:val="20"/>
          <w:szCs w:val="20"/>
        </w:rPr>
      </w:pPr>
      <w:r w:rsidRPr="00647362">
        <w:rPr>
          <w:rFonts w:eastAsia="Calibri"/>
          <w:sz w:val="20"/>
          <w:szCs w:val="20"/>
        </w:rPr>
        <w:t xml:space="preserve">Bonifico </w:t>
      </w:r>
      <w:r w:rsidRPr="00647362">
        <w:rPr>
          <w:sz w:val="20"/>
          <w:szCs w:val="20"/>
        </w:rPr>
        <w:t xml:space="preserve">presso </w:t>
      </w:r>
      <w:r w:rsidRPr="00647362">
        <w:rPr>
          <w:i/>
          <w:sz w:val="20"/>
          <w:szCs w:val="20"/>
        </w:rPr>
        <w:t xml:space="preserve">Banca Popolare Etica </w:t>
      </w:r>
      <w:r w:rsidRPr="00647362">
        <w:rPr>
          <w:rFonts w:eastAsia="Calibri"/>
          <w:color w:val="000000"/>
          <w:sz w:val="20"/>
          <w:szCs w:val="20"/>
        </w:rPr>
        <w:t xml:space="preserve">(Beneficiario: ASSOCIAZIONE PROFESSIONALE PROTEO FARE SAPERE) Codice IBAN: </w:t>
      </w:r>
      <w:r w:rsidRPr="00647362">
        <w:rPr>
          <w:rFonts w:eastAsia="Calibri"/>
          <w:b/>
          <w:bCs/>
          <w:sz w:val="20"/>
          <w:szCs w:val="20"/>
        </w:rPr>
        <w:t>IT78X0501803200000000176705.</w:t>
      </w:r>
      <w:r w:rsidRPr="00647362">
        <w:rPr>
          <w:rFonts w:eastAsia="Calibri"/>
          <w:b/>
          <w:bCs/>
          <w:color w:val="000000"/>
          <w:sz w:val="20"/>
          <w:szCs w:val="20"/>
        </w:rPr>
        <w:t xml:space="preserve"> </w:t>
      </w:r>
      <w:r w:rsidRPr="00647362">
        <w:rPr>
          <w:rFonts w:eastAsia="Calibri"/>
          <w:color w:val="000000"/>
          <w:sz w:val="20"/>
          <w:szCs w:val="20"/>
        </w:rPr>
        <w:t>Causale del versamento &lt;Incontri di preparazione alle prove di preselezione Tirocinio Formativo Attivo (TFA) sostegno 2017&gt;.</w:t>
      </w:r>
    </w:p>
    <w:p w:rsidR="00647362" w:rsidRPr="00647362" w:rsidRDefault="00647362" w:rsidP="00647362">
      <w:pPr>
        <w:pStyle w:val="Paragrafoelenco"/>
        <w:numPr>
          <w:ilvl w:val="0"/>
          <w:numId w:val="2"/>
        </w:numPr>
        <w:ind w:left="284" w:hanging="142"/>
        <w:jc w:val="both"/>
        <w:rPr>
          <w:sz w:val="22"/>
          <w:szCs w:val="22"/>
        </w:rPr>
      </w:pPr>
      <w:r w:rsidRPr="00647362">
        <w:rPr>
          <w:sz w:val="22"/>
          <w:szCs w:val="22"/>
        </w:rPr>
        <w:t>Si potrà pagare in contanti anche prima dell’inizio della prima lezione e sarà rilasciata regolare ricevuta.</w:t>
      </w:r>
    </w:p>
    <w:p w:rsidR="00647362" w:rsidRPr="00647362" w:rsidRDefault="00647362" w:rsidP="00647362">
      <w:pPr>
        <w:pStyle w:val="Paragrafoelenco"/>
        <w:numPr>
          <w:ilvl w:val="0"/>
          <w:numId w:val="1"/>
        </w:numPr>
        <w:tabs>
          <w:tab w:val="left" w:pos="284"/>
        </w:tabs>
        <w:ind w:left="142" w:firstLine="0"/>
        <w:jc w:val="both"/>
        <w:rPr>
          <w:b/>
          <w:sz w:val="22"/>
          <w:szCs w:val="22"/>
        </w:rPr>
      </w:pPr>
      <w:r w:rsidRPr="00647362">
        <w:rPr>
          <w:b/>
          <w:sz w:val="22"/>
          <w:szCs w:val="22"/>
        </w:rPr>
        <w:t>Per i corsisti che utilizzeranno la carta del docente verranno predisposte le indicazioni necessarie.</w:t>
      </w:r>
    </w:p>
    <w:p w:rsidR="00647362" w:rsidRPr="00647362" w:rsidRDefault="00647362" w:rsidP="00647362">
      <w:pPr>
        <w:autoSpaceDE w:val="0"/>
        <w:autoSpaceDN w:val="0"/>
        <w:adjustRightInd w:val="0"/>
        <w:jc w:val="both"/>
        <w:rPr>
          <w:rFonts w:eastAsia="Calibri"/>
          <w:color w:val="FF0000"/>
          <w:sz w:val="10"/>
          <w:szCs w:val="1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tblPr>
      <w:tblGrid>
        <w:gridCol w:w="9923"/>
      </w:tblGrid>
      <w:tr w:rsidR="007668AE" w:rsidRPr="00647362" w:rsidTr="00616C7D">
        <w:trPr>
          <w:trHeight w:val="199"/>
        </w:trPr>
        <w:tc>
          <w:tcPr>
            <w:tcW w:w="9923" w:type="dxa"/>
            <w:shd w:val="clear" w:color="auto" w:fill="FFFFFF" w:themeFill="background1"/>
          </w:tcPr>
          <w:p w:rsidR="007668AE" w:rsidRPr="00647362" w:rsidRDefault="007668AE" w:rsidP="00616C7D">
            <w:pPr>
              <w:jc w:val="center"/>
              <w:rPr>
                <w:i/>
                <w:sz w:val="20"/>
                <w:szCs w:val="20"/>
              </w:rPr>
            </w:pPr>
            <w:r w:rsidRPr="00647362">
              <w:rPr>
                <w:b/>
                <w:sz w:val="20"/>
                <w:szCs w:val="20"/>
              </w:rPr>
              <w:t xml:space="preserve">Responsabile del corso: Giovanna </w:t>
            </w:r>
            <w:proofErr w:type="spellStart"/>
            <w:r w:rsidRPr="00647362">
              <w:rPr>
                <w:b/>
                <w:sz w:val="20"/>
                <w:szCs w:val="20"/>
              </w:rPr>
              <w:t>Cortellini</w:t>
            </w:r>
            <w:proofErr w:type="spellEnd"/>
            <w:r w:rsidRPr="00647362">
              <w:rPr>
                <w:b/>
                <w:sz w:val="20"/>
                <w:szCs w:val="20"/>
              </w:rPr>
              <w:t xml:space="preserve">, </w:t>
            </w:r>
            <w:r w:rsidRPr="00647362">
              <w:rPr>
                <w:i/>
                <w:sz w:val="20"/>
                <w:szCs w:val="20"/>
              </w:rPr>
              <w:t xml:space="preserve"> Presidente Proteo Fare Sapere Teramo - </w:t>
            </w:r>
            <w:proofErr w:type="spellStart"/>
            <w:r w:rsidRPr="00647362">
              <w:rPr>
                <w:i/>
                <w:sz w:val="20"/>
                <w:szCs w:val="20"/>
              </w:rPr>
              <w:t>Cell</w:t>
            </w:r>
            <w:proofErr w:type="spellEnd"/>
            <w:r w:rsidRPr="00647362">
              <w:rPr>
                <w:i/>
                <w:sz w:val="20"/>
                <w:szCs w:val="20"/>
              </w:rPr>
              <w:t>. 3351048320</w:t>
            </w:r>
          </w:p>
          <w:p w:rsidR="007668AE" w:rsidRPr="00647362" w:rsidRDefault="007668AE" w:rsidP="00616C7D">
            <w:pPr>
              <w:jc w:val="center"/>
              <w:rPr>
                <w:b/>
              </w:rPr>
            </w:pPr>
            <w:r w:rsidRPr="00647362">
              <w:rPr>
                <w:b/>
                <w:sz w:val="20"/>
                <w:szCs w:val="20"/>
              </w:rPr>
              <w:t>Per info: Lucia Di Luca</w:t>
            </w:r>
            <w:r w:rsidRPr="00647362">
              <w:rPr>
                <w:sz w:val="20"/>
                <w:szCs w:val="20"/>
              </w:rPr>
              <w:t xml:space="preserve">, </w:t>
            </w:r>
            <w:r w:rsidRPr="00647362">
              <w:rPr>
                <w:i/>
                <w:sz w:val="20"/>
                <w:szCs w:val="20"/>
              </w:rPr>
              <w:t xml:space="preserve">segretaria </w:t>
            </w:r>
            <w:proofErr w:type="spellStart"/>
            <w:r w:rsidRPr="00647362">
              <w:rPr>
                <w:i/>
                <w:sz w:val="20"/>
                <w:szCs w:val="20"/>
              </w:rPr>
              <w:t>Flc</w:t>
            </w:r>
            <w:proofErr w:type="spellEnd"/>
            <w:r w:rsidRPr="00647362">
              <w:rPr>
                <w:i/>
                <w:sz w:val="20"/>
                <w:szCs w:val="20"/>
              </w:rPr>
              <w:t xml:space="preserve"> Cgil Teramo - </w:t>
            </w:r>
            <w:proofErr w:type="spellStart"/>
            <w:r w:rsidRPr="00647362">
              <w:rPr>
                <w:i/>
                <w:sz w:val="20"/>
                <w:szCs w:val="20"/>
              </w:rPr>
              <w:t>Cell</w:t>
            </w:r>
            <w:proofErr w:type="spellEnd"/>
            <w:r w:rsidRPr="00647362">
              <w:rPr>
                <w:i/>
                <w:sz w:val="20"/>
                <w:szCs w:val="20"/>
              </w:rPr>
              <w:t>. 3396390890</w:t>
            </w:r>
          </w:p>
        </w:tc>
      </w:tr>
    </w:tbl>
    <w:p w:rsidR="007668AE" w:rsidRPr="00647362" w:rsidRDefault="007668AE" w:rsidP="007668AE">
      <w:pPr>
        <w:jc w:val="both"/>
        <w:rPr>
          <w:sz w:val="12"/>
          <w:szCs w:val="12"/>
        </w:rPr>
      </w:pPr>
    </w:p>
    <w:p w:rsidR="00A353A6" w:rsidRPr="00616C7D" w:rsidRDefault="007668AE" w:rsidP="007608C3">
      <w:pPr>
        <w:ind w:left="142"/>
        <w:jc w:val="center"/>
        <w:rPr>
          <w:b/>
          <w:color w:val="FF0000"/>
        </w:rPr>
      </w:pPr>
      <w:r w:rsidRPr="00616C7D">
        <w:rPr>
          <w:b/>
          <w:color w:val="FF0000"/>
        </w:rPr>
        <w:t>Sarà rilasciato attestato di partecipazione</w:t>
      </w:r>
    </w:p>
    <w:p w:rsidR="00647362" w:rsidRPr="00647362" w:rsidRDefault="00647362" w:rsidP="007608C3">
      <w:pPr>
        <w:ind w:left="142"/>
        <w:jc w:val="center"/>
        <w:rPr>
          <w:b/>
          <w:color w:val="FF0000"/>
          <w:sz w:val="20"/>
          <w:szCs w:val="20"/>
        </w:rPr>
      </w:pPr>
    </w:p>
    <w:p w:rsidR="00647362" w:rsidRPr="00647362" w:rsidRDefault="00647362" w:rsidP="00647362">
      <w:pPr>
        <w:jc w:val="center"/>
        <w:rPr>
          <w:color w:val="C00000"/>
          <w:sz w:val="36"/>
          <w:szCs w:val="36"/>
        </w:rPr>
      </w:pPr>
      <w:r w:rsidRPr="00647362">
        <w:rPr>
          <w:color w:val="C00000"/>
          <w:sz w:val="36"/>
          <w:szCs w:val="36"/>
        </w:rPr>
        <w:lastRenderedPageBreak/>
        <w:t xml:space="preserve">SCHEDA </w:t>
      </w:r>
      <w:proofErr w:type="spellStart"/>
      <w:r w:rsidRPr="00647362">
        <w:rPr>
          <w:color w:val="C00000"/>
          <w:sz w:val="36"/>
          <w:szCs w:val="36"/>
        </w:rPr>
        <w:t>DI</w:t>
      </w:r>
      <w:proofErr w:type="spellEnd"/>
      <w:r w:rsidRPr="00647362">
        <w:rPr>
          <w:color w:val="C00000"/>
          <w:sz w:val="36"/>
          <w:szCs w:val="36"/>
        </w:rPr>
        <w:t xml:space="preserve"> PRE-ISCRIZIONE</w:t>
      </w:r>
    </w:p>
    <w:p w:rsidR="00647362" w:rsidRPr="00647362" w:rsidRDefault="00647362" w:rsidP="00647362">
      <w:pPr>
        <w:autoSpaceDE w:val="0"/>
        <w:autoSpaceDN w:val="0"/>
        <w:adjustRightInd w:val="0"/>
        <w:jc w:val="center"/>
        <w:rPr>
          <w:b/>
          <w:bCs/>
          <w:i/>
          <w:iCs/>
          <w:color w:val="C10000"/>
          <w:sz w:val="28"/>
          <w:szCs w:val="28"/>
        </w:rPr>
      </w:pPr>
      <w:r w:rsidRPr="00647362">
        <w:rPr>
          <w:b/>
          <w:bCs/>
          <w:color w:val="C10000"/>
          <w:sz w:val="28"/>
          <w:szCs w:val="28"/>
        </w:rPr>
        <w:t>Incontri di preparazione alle prove di preselezione</w:t>
      </w:r>
    </w:p>
    <w:p w:rsidR="00647362" w:rsidRPr="00647362" w:rsidRDefault="00647362" w:rsidP="00647362">
      <w:pPr>
        <w:autoSpaceDE w:val="0"/>
        <w:autoSpaceDN w:val="0"/>
        <w:adjustRightInd w:val="0"/>
        <w:jc w:val="center"/>
        <w:rPr>
          <w:color w:val="548DD4" w:themeColor="text2" w:themeTint="99"/>
          <w:sz w:val="8"/>
          <w:szCs w:val="8"/>
        </w:rPr>
      </w:pPr>
      <w:r w:rsidRPr="00647362">
        <w:rPr>
          <w:b/>
          <w:bCs/>
          <w:i/>
          <w:iCs/>
          <w:color w:val="7030A0"/>
          <w:sz w:val="44"/>
          <w:szCs w:val="44"/>
        </w:rPr>
        <w:t>Tirocinio Formativo Attivo</w:t>
      </w:r>
      <w:r w:rsidRPr="00647362">
        <w:rPr>
          <w:b/>
          <w:bCs/>
          <w:i/>
          <w:iCs/>
          <w:color w:val="7030A0"/>
          <w:sz w:val="40"/>
          <w:szCs w:val="40"/>
        </w:rPr>
        <w:t xml:space="preserve"> </w:t>
      </w:r>
      <w:r w:rsidRPr="00647362">
        <w:rPr>
          <w:b/>
          <w:bCs/>
          <w:i/>
          <w:color w:val="7030A0"/>
          <w:sz w:val="44"/>
          <w:szCs w:val="44"/>
        </w:rPr>
        <w:t>(TFA) sostegno</w:t>
      </w:r>
      <w:r w:rsidRPr="00647362">
        <w:rPr>
          <w:b/>
          <w:i/>
          <w:color w:val="548DD4" w:themeColor="text2" w:themeTint="99"/>
          <w:sz w:val="36"/>
          <w:szCs w:val="36"/>
        </w:rPr>
        <w:t xml:space="preserve"> "</w:t>
      </w:r>
    </w:p>
    <w:p w:rsidR="00647362" w:rsidRPr="00647362" w:rsidRDefault="00647362" w:rsidP="00647362">
      <w:pPr>
        <w:autoSpaceDE w:val="0"/>
        <w:autoSpaceDN w:val="0"/>
        <w:adjustRightInd w:val="0"/>
        <w:jc w:val="center"/>
        <w:rPr>
          <w:b/>
          <w:color w:val="C10000"/>
          <w:sz w:val="28"/>
          <w:szCs w:val="28"/>
        </w:rPr>
      </w:pPr>
      <w:r w:rsidRPr="00647362">
        <w:rPr>
          <w:b/>
          <w:color w:val="C10000"/>
          <w:sz w:val="28"/>
          <w:szCs w:val="28"/>
        </w:rPr>
        <w:t>destinato al personale abilitato all'insegnamento</w:t>
      </w:r>
    </w:p>
    <w:p w:rsidR="00647362" w:rsidRPr="00647362" w:rsidRDefault="00647362" w:rsidP="00647362">
      <w:pPr>
        <w:autoSpaceDE w:val="0"/>
        <w:autoSpaceDN w:val="0"/>
        <w:adjustRightInd w:val="0"/>
        <w:jc w:val="center"/>
        <w:rPr>
          <w:b/>
          <w:color w:val="C10000"/>
          <w:sz w:val="28"/>
          <w:szCs w:val="28"/>
        </w:rPr>
      </w:pPr>
    </w:p>
    <w:p w:rsidR="00647362" w:rsidRPr="00647362" w:rsidRDefault="00647362" w:rsidP="00647362">
      <w:pPr>
        <w:autoSpaceDE w:val="0"/>
        <w:autoSpaceDN w:val="0"/>
        <w:adjustRightInd w:val="0"/>
        <w:jc w:val="center"/>
        <w:rPr>
          <w:b/>
        </w:rPr>
      </w:pPr>
    </w:p>
    <w:p w:rsidR="00647362" w:rsidRPr="00647362" w:rsidRDefault="00647362" w:rsidP="00647362">
      <w:r w:rsidRPr="00647362">
        <w:rPr>
          <w:b/>
        </w:rPr>
        <w:t>Cognome</w:t>
      </w:r>
      <w:r w:rsidRPr="00647362">
        <w:t xml:space="preserve"> </w:t>
      </w:r>
      <w:proofErr w:type="spellStart"/>
      <w:r w:rsidRPr="00647362">
        <w:t>……………</w:t>
      </w:r>
      <w:proofErr w:type="spellEnd"/>
      <w:r w:rsidRPr="00647362">
        <w:t>.........</w:t>
      </w:r>
      <w:proofErr w:type="spellStart"/>
      <w:r w:rsidRPr="00647362">
        <w:t>……</w:t>
      </w:r>
      <w:proofErr w:type="spellEnd"/>
      <w:r w:rsidRPr="00647362">
        <w:t>...</w:t>
      </w:r>
      <w:proofErr w:type="spellStart"/>
      <w:r w:rsidRPr="00647362">
        <w:t>……………</w:t>
      </w:r>
      <w:r w:rsidRPr="00647362">
        <w:rPr>
          <w:b/>
        </w:rPr>
        <w:t>Nome</w:t>
      </w:r>
      <w:r w:rsidRPr="00647362">
        <w:t>………………………………</w:t>
      </w:r>
      <w:proofErr w:type="spellEnd"/>
      <w:r w:rsidRPr="00647362">
        <w:t>..</w:t>
      </w:r>
      <w:proofErr w:type="spellStart"/>
      <w:r w:rsidRPr="00647362">
        <w:t>……………</w:t>
      </w:r>
      <w:proofErr w:type="spellEnd"/>
    </w:p>
    <w:p w:rsidR="00647362" w:rsidRPr="00647362" w:rsidRDefault="00647362" w:rsidP="00647362">
      <w:pPr>
        <w:ind w:left="360"/>
        <w:rPr>
          <w:sz w:val="28"/>
          <w:szCs w:val="28"/>
        </w:rPr>
      </w:pPr>
    </w:p>
    <w:p w:rsidR="00647362" w:rsidRPr="00647362" w:rsidRDefault="00647362" w:rsidP="00647362">
      <w:r w:rsidRPr="00647362">
        <w:t xml:space="preserve">Nata/o a </w:t>
      </w:r>
      <w:proofErr w:type="spellStart"/>
      <w:r w:rsidRPr="00647362">
        <w:t>………………………</w:t>
      </w:r>
      <w:proofErr w:type="spellEnd"/>
      <w:r w:rsidRPr="00647362">
        <w:t>...</w:t>
      </w:r>
      <w:proofErr w:type="spellStart"/>
      <w:r w:rsidRPr="00647362">
        <w:t>……………</w:t>
      </w:r>
      <w:proofErr w:type="spellEnd"/>
      <w:r w:rsidRPr="00647362">
        <w:t>...…...</w:t>
      </w:r>
      <w:proofErr w:type="spellStart"/>
      <w:r w:rsidRPr="00647362">
        <w:t>……il……………………………………</w:t>
      </w:r>
      <w:proofErr w:type="spellEnd"/>
      <w:r w:rsidRPr="00647362">
        <w:t>........</w:t>
      </w:r>
    </w:p>
    <w:p w:rsidR="00647362" w:rsidRPr="00647362" w:rsidRDefault="00647362" w:rsidP="00647362">
      <w:pPr>
        <w:ind w:left="360"/>
        <w:rPr>
          <w:sz w:val="28"/>
          <w:szCs w:val="28"/>
        </w:rPr>
      </w:pPr>
    </w:p>
    <w:p w:rsidR="00647362" w:rsidRPr="00647362" w:rsidRDefault="00647362" w:rsidP="00647362">
      <w:r w:rsidRPr="00647362">
        <w:t xml:space="preserve">Residente in Via /Piazza </w:t>
      </w:r>
      <w:proofErr w:type="spellStart"/>
      <w:r w:rsidRPr="00647362">
        <w:t>………</w:t>
      </w:r>
      <w:proofErr w:type="spellEnd"/>
      <w:r w:rsidRPr="00647362">
        <w:t>............</w:t>
      </w:r>
      <w:proofErr w:type="spellStart"/>
      <w:r w:rsidRPr="00647362">
        <w:t>……………………</w:t>
      </w:r>
      <w:proofErr w:type="spellEnd"/>
      <w:r w:rsidRPr="00647362">
        <w:t>.......................</w:t>
      </w:r>
      <w:proofErr w:type="spellStart"/>
      <w:r w:rsidRPr="00647362">
        <w:t>……………</w:t>
      </w:r>
      <w:proofErr w:type="spellEnd"/>
      <w:r w:rsidRPr="00647362">
        <w:t xml:space="preserve">   n°…......…</w:t>
      </w:r>
    </w:p>
    <w:p w:rsidR="00647362" w:rsidRPr="00647362" w:rsidRDefault="00647362" w:rsidP="00647362">
      <w:pPr>
        <w:ind w:left="360"/>
        <w:rPr>
          <w:sz w:val="28"/>
          <w:szCs w:val="28"/>
        </w:rPr>
      </w:pPr>
    </w:p>
    <w:p w:rsidR="00647362" w:rsidRPr="00647362" w:rsidRDefault="00647362" w:rsidP="00647362">
      <w:r w:rsidRPr="00647362">
        <w:t xml:space="preserve">Città </w:t>
      </w:r>
      <w:proofErr w:type="spellStart"/>
      <w:r w:rsidRPr="00647362">
        <w:t>…………</w:t>
      </w:r>
      <w:proofErr w:type="spellEnd"/>
      <w:r w:rsidRPr="00647362">
        <w:t xml:space="preserve">............................................  Provincia </w:t>
      </w:r>
      <w:proofErr w:type="spellStart"/>
      <w:r w:rsidRPr="00647362">
        <w:t>………………….……</w:t>
      </w:r>
      <w:proofErr w:type="spellEnd"/>
      <w:r w:rsidRPr="00647362">
        <w:t xml:space="preserve">..  </w:t>
      </w:r>
      <w:proofErr w:type="spellStart"/>
      <w:r w:rsidRPr="00647362">
        <w:t>CAP………………</w:t>
      </w:r>
      <w:proofErr w:type="spellEnd"/>
    </w:p>
    <w:p w:rsidR="00647362" w:rsidRPr="00647362" w:rsidRDefault="00647362" w:rsidP="00647362"/>
    <w:p w:rsidR="00647362" w:rsidRPr="00647362" w:rsidRDefault="00647362" w:rsidP="00647362">
      <w:r w:rsidRPr="00647362">
        <w:t xml:space="preserve">Cellulare/telefono </w:t>
      </w:r>
      <w:proofErr w:type="spellStart"/>
      <w:r w:rsidRPr="00647362">
        <w:t>……</w:t>
      </w:r>
      <w:proofErr w:type="spellEnd"/>
      <w:r w:rsidRPr="00647362">
        <w:t>...…....</w:t>
      </w:r>
      <w:proofErr w:type="spellStart"/>
      <w:r w:rsidRPr="00647362">
        <w:t>e-mail…………………………………………………………………</w:t>
      </w:r>
      <w:proofErr w:type="spellEnd"/>
      <w:r w:rsidRPr="00647362">
        <w:t>.</w:t>
      </w:r>
    </w:p>
    <w:p w:rsidR="00647362" w:rsidRPr="00647362" w:rsidRDefault="00647362" w:rsidP="00647362">
      <w:r w:rsidRPr="00647362">
        <w:tab/>
      </w:r>
      <w:r w:rsidRPr="00647362">
        <w:tab/>
      </w:r>
      <w:r w:rsidRPr="00647362">
        <w:tab/>
      </w:r>
    </w:p>
    <w:p w:rsidR="00647362" w:rsidRPr="00647362" w:rsidRDefault="00647362" w:rsidP="00647362">
      <w:r w:rsidRPr="00647362">
        <w:rPr>
          <w:b/>
        </w:rPr>
        <w:t xml:space="preserve">Sede di servizio </w:t>
      </w:r>
      <w:r w:rsidRPr="00647362">
        <w:t>..</w:t>
      </w:r>
      <w:proofErr w:type="spellStart"/>
      <w:r w:rsidRPr="00647362">
        <w:t>…………………………</w:t>
      </w:r>
      <w:proofErr w:type="spellEnd"/>
      <w:r w:rsidRPr="00647362">
        <w:t>..</w:t>
      </w:r>
      <w:proofErr w:type="spellStart"/>
      <w:r w:rsidRPr="00647362">
        <w:t>………………</w:t>
      </w:r>
      <w:proofErr w:type="spellEnd"/>
      <w:r w:rsidRPr="00647362">
        <w:t>.................................................................</w:t>
      </w:r>
    </w:p>
    <w:p w:rsidR="00647362" w:rsidRPr="00647362" w:rsidRDefault="00647362" w:rsidP="00647362">
      <w:pPr>
        <w:rPr>
          <w:sz w:val="28"/>
          <w:szCs w:val="28"/>
        </w:rPr>
      </w:pPr>
    </w:p>
    <w:p w:rsidR="00647362" w:rsidRPr="00647362" w:rsidRDefault="00647362" w:rsidP="00647362">
      <w:pPr>
        <w:rPr>
          <w:sz w:val="28"/>
          <w:szCs w:val="28"/>
        </w:rPr>
      </w:pPr>
      <w:r w:rsidRPr="00647362">
        <w:rPr>
          <w:sz w:val="28"/>
          <w:szCs w:val="28"/>
        </w:rPr>
        <w:t>□ Scuola dell'Infanzia   □ Scuola Primaria  □ Scuola Secondaria</w:t>
      </w:r>
    </w:p>
    <w:p w:rsidR="00647362" w:rsidRPr="00647362" w:rsidRDefault="00647362" w:rsidP="00647362">
      <w:pPr>
        <w:rPr>
          <w:sz w:val="28"/>
          <w:szCs w:val="28"/>
        </w:rPr>
      </w:pPr>
    </w:p>
    <w:p w:rsidR="00647362" w:rsidRPr="00647362" w:rsidRDefault="00647362" w:rsidP="00647362">
      <w:pPr>
        <w:autoSpaceDE w:val="0"/>
        <w:autoSpaceDN w:val="0"/>
        <w:adjustRightInd w:val="0"/>
        <w:rPr>
          <w:color w:val="000000"/>
          <w:sz w:val="20"/>
          <w:szCs w:val="20"/>
        </w:rPr>
      </w:pPr>
      <w:r w:rsidRPr="00647362">
        <w:rPr>
          <w:sz w:val="28"/>
          <w:szCs w:val="28"/>
        </w:rPr>
        <w:t xml:space="preserve">Sono iscritta/o alla FLC-CGIL: □ SI □ NO  </w:t>
      </w:r>
      <w:r w:rsidRPr="00647362">
        <w:rPr>
          <w:color w:val="000000"/>
          <w:sz w:val="20"/>
          <w:szCs w:val="20"/>
        </w:rPr>
        <w:sym w:font="Symbol" w:char="F0A9"/>
      </w:r>
      <w:r w:rsidRPr="00647362">
        <w:rPr>
          <w:color w:val="000000"/>
          <w:sz w:val="20"/>
          <w:szCs w:val="20"/>
        </w:rPr>
        <w:t xml:space="preserve">  </w:t>
      </w:r>
      <w:r w:rsidRPr="00647362">
        <w:rPr>
          <w:sz w:val="28"/>
          <w:szCs w:val="28"/>
        </w:rPr>
        <w:t xml:space="preserve"> Sono iscritta/o a PROTEO:  □ SI □ NO</w:t>
      </w:r>
    </w:p>
    <w:p w:rsidR="00647362" w:rsidRPr="00647362" w:rsidRDefault="00647362" w:rsidP="00647362">
      <w:pPr>
        <w:rPr>
          <w:sz w:val="28"/>
          <w:szCs w:val="28"/>
        </w:rPr>
      </w:pPr>
    </w:p>
    <w:p w:rsidR="00616C7D" w:rsidRDefault="00647362" w:rsidP="00647362">
      <w:pPr>
        <w:autoSpaceDE w:val="0"/>
        <w:autoSpaceDN w:val="0"/>
        <w:adjustRightInd w:val="0"/>
        <w:jc w:val="center"/>
        <w:rPr>
          <w:b/>
          <w:color w:val="FF0000"/>
          <w:sz w:val="28"/>
          <w:szCs w:val="28"/>
        </w:rPr>
      </w:pPr>
      <w:r w:rsidRPr="00647362">
        <w:rPr>
          <w:b/>
          <w:color w:val="FF0000"/>
          <w:sz w:val="28"/>
          <w:szCs w:val="28"/>
        </w:rPr>
        <w:t xml:space="preserve">Voglio </w:t>
      </w:r>
      <w:proofErr w:type="spellStart"/>
      <w:r w:rsidRPr="00647362">
        <w:rPr>
          <w:b/>
          <w:color w:val="FF0000"/>
          <w:sz w:val="28"/>
          <w:szCs w:val="28"/>
        </w:rPr>
        <w:t>pre-iscrivermi</w:t>
      </w:r>
      <w:proofErr w:type="spellEnd"/>
      <w:r w:rsidRPr="00647362">
        <w:rPr>
          <w:b/>
          <w:color w:val="FF0000"/>
          <w:sz w:val="28"/>
          <w:szCs w:val="28"/>
        </w:rPr>
        <w:t xml:space="preserve"> agli </w:t>
      </w:r>
    </w:p>
    <w:p w:rsidR="00647362" w:rsidRPr="00647362" w:rsidRDefault="00647362" w:rsidP="00647362">
      <w:pPr>
        <w:autoSpaceDE w:val="0"/>
        <w:autoSpaceDN w:val="0"/>
        <w:adjustRightInd w:val="0"/>
        <w:jc w:val="center"/>
        <w:rPr>
          <w:b/>
          <w:bCs/>
          <w:i/>
          <w:iCs/>
          <w:color w:val="C10000"/>
          <w:sz w:val="28"/>
          <w:szCs w:val="28"/>
        </w:rPr>
      </w:pPr>
      <w:r w:rsidRPr="00647362">
        <w:rPr>
          <w:b/>
          <w:bCs/>
          <w:color w:val="C10000"/>
          <w:sz w:val="28"/>
          <w:szCs w:val="28"/>
        </w:rPr>
        <w:t>Incontri di preparazione alle prove di preselezione</w:t>
      </w:r>
    </w:p>
    <w:p w:rsidR="00647362" w:rsidRDefault="00647362" w:rsidP="00647362">
      <w:pPr>
        <w:jc w:val="center"/>
        <w:rPr>
          <w:b/>
          <w:bCs/>
          <w:i/>
          <w:color w:val="7030A0"/>
          <w:sz w:val="28"/>
          <w:szCs w:val="28"/>
        </w:rPr>
      </w:pPr>
      <w:r w:rsidRPr="00647362">
        <w:rPr>
          <w:b/>
          <w:bCs/>
          <w:i/>
          <w:iCs/>
          <w:color w:val="7030A0"/>
          <w:sz w:val="28"/>
          <w:szCs w:val="28"/>
        </w:rPr>
        <w:t xml:space="preserve">Tirocinio Formativo Attivo </w:t>
      </w:r>
      <w:r w:rsidRPr="00647362">
        <w:rPr>
          <w:b/>
          <w:bCs/>
          <w:i/>
          <w:color w:val="7030A0"/>
          <w:sz w:val="28"/>
          <w:szCs w:val="28"/>
        </w:rPr>
        <w:t>(TFA) sostegno</w:t>
      </w:r>
    </w:p>
    <w:p w:rsidR="00616C7D" w:rsidRDefault="00616C7D" w:rsidP="00647362">
      <w:pPr>
        <w:jc w:val="center"/>
        <w:rPr>
          <w:b/>
          <w:bCs/>
          <w:i/>
          <w:color w:val="7030A0"/>
          <w:sz w:val="28"/>
          <w:szCs w:val="28"/>
        </w:rPr>
      </w:pPr>
    </w:p>
    <w:p w:rsidR="00616C7D" w:rsidRPr="00647362" w:rsidRDefault="00616C7D" w:rsidP="00647362">
      <w:pPr>
        <w:jc w:val="center"/>
        <w:rPr>
          <w:b/>
          <w:bCs/>
          <w:i/>
          <w:sz w:val="28"/>
          <w:szCs w:val="28"/>
        </w:rPr>
      </w:pPr>
    </w:p>
    <w:p w:rsidR="00647362" w:rsidRPr="00647362" w:rsidRDefault="00647362" w:rsidP="00647362"/>
    <w:p w:rsidR="00647362" w:rsidRPr="00647362" w:rsidRDefault="00647362" w:rsidP="00647362">
      <w:proofErr w:type="spellStart"/>
      <w:r w:rsidRPr="00647362">
        <w:t>Data……………………</w:t>
      </w:r>
      <w:proofErr w:type="spellEnd"/>
      <w:r w:rsidRPr="00647362">
        <w:t xml:space="preserve">               </w:t>
      </w:r>
      <w:r w:rsidRPr="00647362">
        <w:tab/>
        <w:t xml:space="preserve">              </w:t>
      </w:r>
      <w:proofErr w:type="spellStart"/>
      <w:r w:rsidRPr="00647362">
        <w:t>Firma……………………………………………</w:t>
      </w:r>
      <w:proofErr w:type="spellEnd"/>
      <w:r w:rsidRPr="00647362">
        <w:t>.</w:t>
      </w:r>
    </w:p>
    <w:p w:rsidR="00647362" w:rsidRPr="00647362" w:rsidRDefault="00647362" w:rsidP="00647362">
      <w:pPr>
        <w:rPr>
          <w:sz w:val="16"/>
          <w:szCs w:val="16"/>
        </w:rPr>
      </w:pPr>
    </w:p>
    <w:p w:rsidR="00647362" w:rsidRPr="00647362" w:rsidRDefault="00647362" w:rsidP="00647362">
      <w:pPr>
        <w:rPr>
          <w:b/>
          <w:bCs/>
          <w:sz w:val="16"/>
          <w:szCs w:val="16"/>
        </w:rPr>
      </w:pPr>
    </w:p>
    <w:p w:rsidR="00647362" w:rsidRPr="00647362" w:rsidRDefault="00647362" w:rsidP="00647362">
      <w:pPr>
        <w:jc w:val="center"/>
        <w:rPr>
          <w:b/>
          <w:bCs/>
          <w:sz w:val="16"/>
          <w:szCs w:val="16"/>
        </w:rPr>
      </w:pPr>
    </w:p>
    <w:p w:rsidR="00647362" w:rsidRPr="00647362" w:rsidRDefault="00647362" w:rsidP="00647362">
      <w:pPr>
        <w:jc w:val="center"/>
        <w:rPr>
          <w:b/>
          <w:bCs/>
          <w:sz w:val="28"/>
          <w:szCs w:val="28"/>
        </w:rPr>
      </w:pPr>
      <w:r w:rsidRPr="00647362">
        <w:rPr>
          <w:b/>
          <w:bCs/>
          <w:sz w:val="28"/>
          <w:szCs w:val="28"/>
        </w:rPr>
        <w:t>La scheda va compilata in tutte le sue parti e inviata a &lt;proteofaresapereteramo@gmail.com&gt;</w:t>
      </w:r>
    </w:p>
    <w:p w:rsidR="00647362" w:rsidRPr="00647362" w:rsidRDefault="00616C7D" w:rsidP="00647362">
      <w:pPr>
        <w:jc w:val="center"/>
        <w:rPr>
          <w:b/>
          <w:bCs/>
          <w:color w:val="FF0000"/>
          <w:sz w:val="28"/>
          <w:szCs w:val="28"/>
        </w:rPr>
      </w:pPr>
      <w:r>
        <w:rPr>
          <w:b/>
          <w:bCs/>
          <w:color w:val="FF0000"/>
          <w:sz w:val="28"/>
          <w:szCs w:val="28"/>
        </w:rPr>
        <w:t>entro l'</w:t>
      </w:r>
      <w:r w:rsidR="00647362" w:rsidRPr="00647362">
        <w:rPr>
          <w:b/>
          <w:bCs/>
          <w:color w:val="FF0000"/>
          <w:sz w:val="28"/>
          <w:szCs w:val="28"/>
        </w:rPr>
        <w:t>8 aprile 2017</w:t>
      </w:r>
    </w:p>
    <w:p w:rsidR="00647362" w:rsidRPr="00647362" w:rsidRDefault="00647362" w:rsidP="00647362">
      <w:pPr>
        <w:ind w:left="567" w:right="567"/>
        <w:jc w:val="center"/>
        <w:rPr>
          <w:b/>
          <w:sz w:val="16"/>
          <w:szCs w:val="16"/>
        </w:rPr>
      </w:pPr>
    </w:p>
    <w:p w:rsidR="00647362" w:rsidRPr="00647362" w:rsidRDefault="00647362" w:rsidP="00647362">
      <w:pPr>
        <w:ind w:left="567" w:right="567"/>
        <w:jc w:val="center"/>
        <w:rPr>
          <w:b/>
          <w:sz w:val="16"/>
          <w:szCs w:val="16"/>
        </w:rPr>
      </w:pPr>
    </w:p>
    <w:p w:rsidR="00647362" w:rsidRPr="00647362" w:rsidRDefault="00647362" w:rsidP="00647362">
      <w:pPr>
        <w:autoSpaceDE w:val="0"/>
        <w:autoSpaceDN w:val="0"/>
        <w:adjustRightInd w:val="0"/>
        <w:jc w:val="center"/>
        <w:rPr>
          <w:b/>
          <w:color w:val="000000"/>
          <w:sz w:val="20"/>
          <w:szCs w:val="20"/>
        </w:rPr>
      </w:pPr>
    </w:p>
    <w:p w:rsidR="00647362" w:rsidRPr="00647362" w:rsidRDefault="00647362" w:rsidP="00647362">
      <w:pPr>
        <w:autoSpaceDE w:val="0"/>
        <w:autoSpaceDN w:val="0"/>
        <w:adjustRightInd w:val="0"/>
        <w:jc w:val="center"/>
        <w:rPr>
          <w:b/>
          <w:color w:val="000000"/>
          <w:sz w:val="20"/>
          <w:szCs w:val="20"/>
        </w:rPr>
      </w:pPr>
      <w:r w:rsidRPr="00647362">
        <w:rPr>
          <w:b/>
          <w:color w:val="000000"/>
          <w:sz w:val="20"/>
          <w:szCs w:val="20"/>
        </w:rPr>
        <w:t xml:space="preserve">Informativa ai sensi dell'art. 13 del </w:t>
      </w:r>
      <w:proofErr w:type="spellStart"/>
      <w:r w:rsidRPr="00647362">
        <w:rPr>
          <w:b/>
          <w:color w:val="000000"/>
          <w:sz w:val="20"/>
          <w:szCs w:val="20"/>
        </w:rPr>
        <w:t>D.Lgs.</w:t>
      </w:r>
      <w:proofErr w:type="spellEnd"/>
      <w:r w:rsidRPr="00647362">
        <w:rPr>
          <w:b/>
          <w:color w:val="000000"/>
          <w:sz w:val="20"/>
          <w:szCs w:val="20"/>
        </w:rPr>
        <w:t xml:space="preserve"> 196/03 “Codice in materia di protezione dei dati personali”</w:t>
      </w:r>
    </w:p>
    <w:p w:rsidR="00647362" w:rsidRPr="00647362" w:rsidRDefault="00647362" w:rsidP="00647362">
      <w:pPr>
        <w:autoSpaceDE w:val="0"/>
        <w:autoSpaceDN w:val="0"/>
        <w:adjustRightInd w:val="0"/>
        <w:jc w:val="both"/>
        <w:rPr>
          <w:color w:val="000000"/>
          <w:sz w:val="20"/>
          <w:szCs w:val="20"/>
        </w:rPr>
      </w:pPr>
      <w:r w:rsidRPr="00647362">
        <w:rPr>
          <w:color w:val="000000"/>
          <w:sz w:val="20"/>
          <w:szCs w:val="20"/>
        </w:rPr>
        <w:t xml:space="preserve">Proteo Fare Sapere ed FLC CGIL non raccolgono dati sensibili, trattano i dati personali con mezzi elettronici ad accesso riservato al personale addetto, predispongono misure di sicurezza informatica necessarie per ridurre al minimo il rischio di violazione della privacy delle/dei sue/suoi utenti da parte di terzi, tratta i dati secondo principi di correttezza, liceità, trasparenza e tutela della riservatezza e dei diritti degli interessati. </w:t>
      </w:r>
    </w:p>
    <w:p w:rsidR="00647362" w:rsidRPr="00647362" w:rsidRDefault="00647362" w:rsidP="00647362">
      <w:pPr>
        <w:autoSpaceDE w:val="0"/>
        <w:autoSpaceDN w:val="0"/>
        <w:adjustRightInd w:val="0"/>
        <w:jc w:val="both"/>
        <w:rPr>
          <w:color w:val="000000"/>
          <w:sz w:val="20"/>
          <w:szCs w:val="20"/>
        </w:rPr>
      </w:pPr>
      <w:r w:rsidRPr="00647362">
        <w:rPr>
          <w:color w:val="000000"/>
          <w:sz w:val="20"/>
          <w:szCs w:val="20"/>
        </w:rPr>
        <w:t xml:space="preserve">L’invio della scheda implica il consenso all’utilizzo e al trattamento dell’indirizzo E-mail, e di eventuali altri dati personali, per permettere di comunicare iniziative dell’associazione e dell’organizzazione sindacale. Ai sensi dell'art. 7 del </w:t>
      </w:r>
      <w:proofErr w:type="spellStart"/>
      <w:r w:rsidRPr="00647362">
        <w:rPr>
          <w:color w:val="000000"/>
          <w:sz w:val="20"/>
          <w:szCs w:val="20"/>
        </w:rPr>
        <w:t>D.Lgs.</w:t>
      </w:r>
      <w:proofErr w:type="spellEnd"/>
      <w:r w:rsidRPr="00647362">
        <w:rPr>
          <w:color w:val="000000"/>
          <w:sz w:val="20"/>
          <w:szCs w:val="20"/>
        </w:rPr>
        <w:t xml:space="preserve"> 196/03, Proteo Fare Sapere ed FLC CGIL garantiscono la possibilità di esercitare in qualsiasi momento i diritti di accesso, aggiornamento e cancellazione dei dati personali. </w:t>
      </w:r>
    </w:p>
    <w:p w:rsidR="00616C7D" w:rsidRDefault="00616C7D" w:rsidP="00647362">
      <w:pPr>
        <w:pStyle w:val="Rientrocorpodeltesto"/>
        <w:spacing w:after="0"/>
        <w:jc w:val="center"/>
        <w:rPr>
          <w:rFonts w:ascii="Times New Roman" w:hAnsi="Times New Roman" w:cs="Times New Roman"/>
          <w:b/>
          <w:bCs/>
          <w:color w:val="000000"/>
          <w:sz w:val="20"/>
          <w:szCs w:val="20"/>
        </w:rPr>
      </w:pPr>
    </w:p>
    <w:p w:rsidR="00647362" w:rsidRDefault="00647362" w:rsidP="00647362">
      <w:pPr>
        <w:pStyle w:val="Rientrocorpodeltesto"/>
        <w:spacing w:after="0"/>
        <w:jc w:val="center"/>
        <w:rPr>
          <w:rFonts w:ascii="Times New Roman" w:hAnsi="Times New Roman" w:cs="Times New Roman"/>
          <w:b/>
          <w:bCs/>
          <w:color w:val="000000"/>
          <w:sz w:val="20"/>
          <w:szCs w:val="20"/>
        </w:rPr>
      </w:pPr>
      <w:r w:rsidRPr="00647362">
        <w:rPr>
          <w:rFonts w:ascii="Times New Roman" w:hAnsi="Times New Roman" w:cs="Times New Roman"/>
          <w:b/>
          <w:bCs/>
          <w:color w:val="000000"/>
          <w:sz w:val="20"/>
          <w:szCs w:val="20"/>
        </w:rPr>
        <w:t xml:space="preserve">Per partecipare al corso in caso di impegni di servizio </w:t>
      </w:r>
    </w:p>
    <w:p w:rsidR="00616C7D" w:rsidRPr="00616C7D" w:rsidRDefault="00616C7D" w:rsidP="00616C7D">
      <w:pPr>
        <w:jc w:val="both"/>
        <w:rPr>
          <w:sz w:val="20"/>
          <w:szCs w:val="20"/>
        </w:rPr>
      </w:pPr>
      <w:r w:rsidRPr="00616C7D">
        <w:rPr>
          <w:sz w:val="20"/>
          <w:szCs w:val="20"/>
        </w:rPr>
        <w:t xml:space="preserve">L’iniziativa essendo organizzata da soggetto qualificato per l’aggiornamento </w:t>
      </w:r>
      <w:r w:rsidRPr="00616C7D">
        <w:rPr>
          <w:rFonts w:eastAsiaTheme="minorHAnsi"/>
          <w:bCs/>
          <w:sz w:val="20"/>
          <w:szCs w:val="20"/>
          <w:lang w:eastAsia="en-US"/>
        </w:rPr>
        <w:t xml:space="preserve">e la formazione del personale della scuola ed è inserito nell'elenco definitivo del MIUR ai sensi del D.M. 177/2000 e D.M. del 8/06/05. </w:t>
      </w:r>
      <w:r w:rsidRPr="00616C7D">
        <w:rPr>
          <w:sz w:val="20"/>
          <w:szCs w:val="20"/>
        </w:rPr>
        <w:t xml:space="preserve"> è automaticamente autorizzata ai sensi degli artt. 64 e 67 CCNL 2006/2009 del Comparto Scuola</w:t>
      </w:r>
      <w:r w:rsidRPr="00616C7D">
        <w:rPr>
          <w:rFonts w:eastAsiaTheme="minorHAnsi"/>
          <w:bCs/>
          <w:sz w:val="20"/>
          <w:szCs w:val="20"/>
          <w:lang w:eastAsia="en-US"/>
        </w:rPr>
        <w:t xml:space="preserve"> e art. 21 CCNL 2002/2005 Area V della Dirigenza Scolastica,</w:t>
      </w:r>
      <w:r w:rsidRPr="00616C7D">
        <w:rPr>
          <w:sz w:val="20"/>
          <w:szCs w:val="20"/>
        </w:rPr>
        <w:t xml:space="preserve"> con esonero dal servizio e con sostituzione ai sensi della normativa sulle supplenze brevi.</w:t>
      </w:r>
    </w:p>
    <w:p w:rsidR="00647362" w:rsidRPr="00647362" w:rsidRDefault="00647362" w:rsidP="007608C3">
      <w:pPr>
        <w:ind w:left="142"/>
        <w:jc w:val="center"/>
        <w:rPr>
          <w:b/>
          <w:bCs/>
          <w:color w:val="3E3E3E"/>
        </w:rPr>
      </w:pPr>
    </w:p>
    <w:sectPr w:rsidR="00647362" w:rsidRPr="00647362" w:rsidSect="00647362">
      <w:pgSz w:w="11906" w:h="16838"/>
      <w:pgMar w:top="851" w:right="849"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B1AD8"/>
    <w:multiLevelType w:val="hybridMultilevel"/>
    <w:tmpl w:val="D8CA5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FA631C4"/>
    <w:multiLevelType w:val="hybridMultilevel"/>
    <w:tmpl w:val="E77E8D92"/>
    <w:lvl w:ilvl="0" w:tplc="77E630B4">
      <w:start w:val="1"/>
      <w:numFmt w:val="bullet"/>
      <w:lvlText w:val=""/>
      <w:lvlJc w:val="righ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877A22"/>
    <w:multiLevelType w:val="hybridMultilevel"/>
    <w:tmpl w:val="748C7D32"/>
    <w:lvl w:ilvl="0" w:tplc="E7A4FA50">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B23ACF"/>
    <w:rsid w:val="0031777C"/>
    <w:rsid w:val="00616C7D"/>
    <w:rsid w:val="00647362"/>
    <w:rsid w:val="007608C3"/>
    <w:rsid w:val="007668AE"/>
    <w:rsid w:val="00983A85"/>
    <w:rsid w:val="009A562A"/>
    <w:rsid w:val="009B3C3D"/>
    <w:rsid w:val="00A353A6"/>
    <w:rsid w:val="00AA2E3C"/>
    <w:rsid w:val="00B23ACF"/>
    <w:rsid w:val="00BD3130"/>
    <w:rsid w:val="00CC35AB"/>
    <w:rsid w:val="00E657CA"/>
    <w:rsid w:val="00F268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3AC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B23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B23ACF"/>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B23AC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3ACF"/>
    <w:rPr>
      <w:rFonts w:ascii="Tahoma" w:eastAsia="Times New Roman" w:hAnsi="Tahoma" w:cs="Tahoma"/>
      <w:sz w:val="16"/>
      <w:szCs w:val="16"/>
      <w:lang w:eastAsia="it-IT"/>
    </w:rPr>
  </w:style>
  <w:style w:type="character" w:styleId="Collegamentoipertestuale">
    <w:name w:val="Hyperlink"/>
    <w:uiPriority w:val="99"/>
    <w:unhideWhenUsed/>
    <w:rsid w:val="007668AE"/>
    <w:rPr>
      <w:color w:val="0000FF"/>
      <w:u w:val="single"/>
    </w:rPr>
  </w:style>
  <w:style w:type="paragraph" w:styleId="Paragrafoelenco">
    <w:name w:val="List Paragraph"/>
    <w:basedOn w:val="Normale"/>
    <w:uiPriority w:val="34"/>
    <w:qFormat/>
    <w:rsid w:val="00647362"/>
    <w:pPr>
      <w:ind w:left="720"/>
      <w:contextualSpacing/>
    </w:pPr>
  </w:style>
  <w:style w:type="paragraph" w:styleId="Rientrocorpodeltesto">
    <w:name w:val="Body Text Indent"/>
    <w:basedOn w:val="Normale"/>
    <w:next w:val="Normale"/>
    <w:link w:val="RientrocorpodeltestoCarattere"/>
    <w:uiPriority w:val="99"/>
    <w:semiHidden/>
    <w:rsid w:val="00647362"/>
    <w:pPr>
      <w:autoSpaceDE w:val="0"/>
      <w:autoSpaceDN w:val="0"/>
      <w:adjustRightInd w:val="0"/>
      <w:spacing w:after="120"/>
    </w:pPr>
    <w:rPr>
      <w:rFonts w:ascii="Arial" w:hAnsi="Arial" w:cs="Arial"/>
    </w:rPr>
  </w:style>
  <w:style w:type="character" w:customStyle="1" w:styleId="RientrocorpodeltestoCarattere">
    <w:name w:val="Rientro corpo del testo Carattere"/>
    <w:basedOn w:val="Carpredefinitoparagrafo"/>
    <w:link w:val="Rientrocorpodeltesto"/>
    <w:uiPriority w:val="99"/>
    <w:semiHidden/>
    <w:rsid w:val="00647362"/>
    <w:rPr>
      <w:rFonts w:ascii="Arial" w:eastAsia="Times New Roman" w:hAnsi="Arial" w:cs="Arial"/>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872</Words>
  <Characters>4977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4</cp:revision>
  <dcterms:created xsi:type="dcterms:W3CDTF">2017-03-30T15:24:00Z</dcterms:created>
  <dcterms:modified xsi:type="dcterms:W3CDTF">2017-04-04T09:49:00Z</dcterms:modified>
</cp:coreProperties>
</file>