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50" w:rsidRDefault="000679D1">
      <w:r>
        <w:rPr>
          <w:rFonts w:ascii="Tahoma" w:eastAsia="Times New Roman" w:hAnsi="Tahoma" w:cs="Tahoma"/>
          <w:noProof/>
          <w:color w:val="333333"/>
          <w:sz w:val="20"/>
          <w:szCs w:val="20"/>
          <w:lang w:eastAsia="it-IT"/>
        </w:rPr>
        <w:drawing>
          <wp:inline distT="0" distB="0" distL="0" distR="0" wp14:anchorId="6EAEBD71" wp14:editId="40A69448">
            <wp:extent cx="228600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5">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inline>
        </w:drawing>
      </w:r>
    </w:p>
    <w:p w:rsidR="000679D1" w:rsidRDefault="000679D1"/>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proofErr w:type="spellStart"/>
      <w:proofErr w:type="gramStart"/>
      <w:r w:rsidRPr="000679D1">
        <w:rPr>
          <w:rFonts w:ascii="Tahoma" w:eastAsia="Times New Roman" w:hAnsi="Tahoma" w:cs="Tahoma"/>
          <w:i/>
          <w:iCs/>
          <w:color w:val="333333"/>
          <w:sz w:val="20"/>
          <w:szCs w:val="20"/>
          <w:lang w:eastAsia="it-IT"/>
        </w:rPr>
        <w:t>Irase</w:t>
      </w:r>
      <w:proofErr w:type="spellEnd"/>
      <w:r w:rsidRPr="000679D1">
        <w:rPr>
          <w:rFonts w:ascii="Tahoma" w:eastAsia="Times New Roman" w:hAnsi="Tahoma" w:cs="Tahoma"/>
          <w:i/>
          <w:iCs/>
          <w:color w:val="333333"/>
          <w:sz w:val="20"/>
          <w:szCs w:val="20"/>
          <w:lang w:eastAsia="it-IT"/>
        </w:rPr>
        <w:t xml:space="preserve">  nazionale</w:t>
      </w:r>
      <w:proofErr w:type="gramEnd"/>
      <w:r w:rsidRPr="000679D1">
        <w:rPr>
          <w:rFonts w:ascii="Tahoma" w:eastAsia="Times New Roman" w:hAnsi="Tahoma" w:cs="Tahoma"/>
          <w:i/>
          <w:iCs/>
          <w:color w:val="333333"/>
          <w:sz w:val="20"/>
          <w:szCs w:val="20"/>
          <w:lang w:eastAsia="it-IT"/>
        </w:rPr>
        <w:t xml:space="preserve"> lancia un nuovo servizio:</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sidRPr="000679D1">
        <w:rPr>
          <w:rFonts w:ascii="Tahoma" w:eastAsia="Times New Roman" w:hAnsi="Tahoma" w:cs="Tahoma"/>
          <w:b/>
          <w:bCs/>
          <w:i/>
          <w:iCs/>
          <w:color w:val="333333"/>
          <w:sz w:val="20"/>
          <w:szCs w:val="20"/>
          <w:lang w:eastAsia="it-IT"/>
        </w:rPr>
        <w:t>"IRASE PER LA SCUOLA. SPORTELLO TELEMATICO DI ASCOLTO, SUPPORTO E CONSULENZA. Rispondere alla crisi da Covid-19".</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sidRPr="000679D1">
        <w:rPr>
          <w:rFonts w:ascii="Tahoma" w:eastAsia="Times New Roman" w:hAnsi="Tahoma" w:cs="Tahoma"/>
          <w:color w:val="333333"/>
          <w:sz w:val="20"/>
          <w:szCs w:val="20"/>
          <w:lang w:eastAsia="it-IT"/>
        </w:rPr>
        <w:t>Si tratta di un servizio gratuito, pensato per fornire formazione on the job al personale della scuola, quindi una formazione fortemente mirata, orientata ai problemi, che sia di accompagnamento e affiancamento nell'affrontare casi reali, soprattutto con riferimento all'attuale complessa situazione che le scuole stanno vivendo. Lo Sportello coinvolge un'équipe di 14 esperti, di diversi ambiti professionali, che saranno in grado di fornire supporto sia in merito a questioni metodologico-didattiche, ma anche di tipo comunicativo-relazionali, di benessere psico-fisico e in ordine alla sicurezza. Ciascun esperto potrà essere interpellato online dalle ore 17,00 alle ore 19,00, secondo un calendario che verrà fornito a tutti coloro che decideranno di avvalersi del servizio.</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sidRPr="000679D1">
        <w:rPr>
          <w:rFonts w:ascii="Tahoma" w:eastAsia="Times New Roman" w:hAnsi="Tahoma" w:cs="Tahoma"/>
          <w:b/>
          <w:bCs/>
          <w:color w:val="333333"/>
          <w:sz w:val="20"/>
          <w:szCs w:val="20"/>
          <w:lang w:eastAsia="it-IT"/>
        </w:rPr>
        <w:t>Per accedere al servizio è necessario iscriversi,</w:t>
      </w:r>
      <w:r w:rsidRPr="000679D1">
        <w:rPr>
          <w:rFonts w:ascii="Tahoma" w:eastAsia="Times New Roman" w:hAnsi="Tahoma" w:cs="Tahoma"/>
          <w:color w:val="333333"/>
          <w:sz w:val="20"/>
          <w:szCs w:val="20"/>
          <w:lang w:eastAsia="it-IT"/>
        </w:rPr>
        <w:t xml:space="preserve"> </w:t>
      </w:r>
      <w:r w:rsidRPr="000679D1">
        <w:rPr>
          <w:rFonts w:ascii="Tahoma" w:eastAsia="Times New Roman" w:hAnsi="Tahoma" w:cs="Tahoma"/>
          <w:b/>
          <w:bCs/>
          <w:color w:val="333333"/>
          <w:sz w:val="20"/>
          <w:szCs w:val="20"/>
          <w:lang w:eastAsia="it-IT"/>
        </w:rPr>
        <w:t xml:space="preserve">entro e non oltre il prossimo 5 marzo </w:t>
      </w:r>
      <w:proofErr w:type="gramStart"/>
      <w:r w:rsidRPr="000679D1">
        <w:rPr>
          <w:rFonts w:ascii="Tahoma" w:eastAsia="Times New Roman" w:hAnsi="Tahoma" w:cs="Tahoma"/>
          <w:b/>
          <w:bCs/>
          <w:color w:val="333333"/>
          <w:sz w:val="20"/>
          <w:szCs w:val="20"/>
          <w:lang w:eastAsia="it-IT"/>
        </w:rPr>
        <w:t>2021,  attraverso</w:t>
      </w:r>
      <w:proofErr w:type="gramEnd"/>
      <w:r w:rsidRPr="000679D1">
        <w:rPr>
          <w:rFonts w:ascii="Tahoma" w:eastAsia="Times New Roman" w:hAnsi="Tahoma" w:cs="Tahoma"/>
          <w:b/>
          <w:bCs/>
          <w:color w:val="333333"/>
          <w:sz w:val="20"/>
          <w:szCs w:val="20"/>
          <w:lang w:eastAsia="it-IT"/>
        </w:rPr>
        <w:t xml:space="preserve"> questo modulo online:</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hyperlink r:id="rId6" w:tooltip="docs.google.com" w:history="1">
        <w:r w:rsidRPr="000679D1">
          <w:rPr>
            <w:rFonts w:ascii="Calibri" w:eastAsia="Times New Roman" w:hAnsi="Calibri" w:cs="Calibri"/>
            <w:color w:val="0000FF"/>
            <w:sz w:val="20"/>
            <w:szCs w:val="20"/>
            <w:u w:val="single"/>
            <w:lang w:eastAsia="it-IT"/>
          </w:rPr>
          <w:t>https://docs.google.com/forms/d/e/1FAIpQLSeXC7K4iDZ0EE4DJeC6c8Vu-vC3kqCgPhqto75dz-42NrBoiw/viewform?usp=sf_link</w:t>
        </w:r>
      </w:hyperlink>
    </w:p>
    <w:p w:rsid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sidRPr="000679D1">
        <w:rPr>
          <w:rFonts w:ascii="Tahoma" w:eastAsia="Times New Roman" w:hAnsi="Tahoma" w:cs="Tahoma"/>
          <w:b/>
          <w:bCs/>
          <w:color w:val="333333"/>
          <w:sz w:val="20"/>
          <w:szCs w:val="20"/>
          <w:lang w:eastAsia="it-IT"/>
        </w:rPr>
        <w:t>Il servizio partirà l'8 marzo 2021.</w:t>
      </w:r>
      <w:r>
        <w:rPr>
          <w:rFonts w:ascii="Tahoma" w:eastAsia="Times New Roman" w:hAnsi="Tahoma" w:cs="Tahoma"/>
          <w:color w:val="333333"/>
          <w:sz w:val="20"/>
          <w:szCs w:val="20"/>
          <w:lang w:eastAsia="it-IT"/>
        </w:rPr>
        <w:t xml:space="preserve"> </w:t>
      </w:r>
      <w:r w:rsidRPr="000679D1">
        <w:rPr>
          <w:rFonts w:ascii="Tahoma" w:eastAsia="Times New Roman" w:hAnsi="Tahoma" w:cs="Tahoma"/>
          <w:color w:val="333333"/>
          <w:sz w:val="20"/>
          <w:szCs w:val="20"/>
          <w:lang w:eastAsia="it-IT"/>
        </w:rPr>
        <w:t>A tutti i partecipanti verranno inviate le credenziali (username e password) per accedere alla piattaforma di IRASE e scegliere di volta in volta con quale esperto collegarsi e quando</w:t>
      </w:r>
      <w:r>
        <w:rPr>
          <w:rFonts w:ascii="Tahoma" w:eastAsia="Times New Roman" w:hAnsi="Tahoma" w:cs="Tahoma"/>
          <w:color w:val="333333"/>
          <w:sz w:val="20"/>
          <w:szCs w:val="20"/>
          <w:lang w:eastAsia="it-IT"/>
        </w:rPr>
        <w:t xml:space="preserve">. </w:t>
      </w:r>
    </w:p>
    <w:p w:rsid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bookmarkStart w:id="0" w:name="_GoBack"/>
      <w:bookmarkEnd w:id="0"/>
      <w:r>
        <w:rPr>
          <w:rFonts w:ascii="Tahoma" w:eastAsia="Times New Roman" w:hAnsi="Tahoma" w:cs="Tahoma"/>
          <w:color w:val="333333"/>
          <w:sz w:val="20"/>
          <w:szCs w:val="20"/>
          <w:lang w:eastAsia="it-IT"/>
        </w:rPr>
        <w:t xml:space="preserve">Distinti saluti, </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Pr>
          <w:rFonts w:ascii="Tahoma" w:eastAsia="Times New Roman" w:hAnsi="Tahoma" w:cs="Tahoma"/>
          <w:b/>
          <w:bCs/>
          <w:color w:val="333333"/>
          <w:sz w:val="20"/>
          <w:szCs w:val="20"/>
          <w:lang w:eastAsia="it-IT"/>
        </w:rPr>
        <w:t>Giuseppe Villa – Responsabile Territoriale UIL scuola Teramo -</w:t>
      </w:r>
    </w:p>
    <w:p w:rsidR="000679D1" w:rsidRPr="000679D1" w:rsidRDefault="000679D1" w:rsidP="000679D1">
      <w:pPr>
        <w:spacing w:before="100" w:beforeAutospacing="1" w:after="100" w:afterAutospacing="1" w:line="360" w:lineRule="auto"/>
        <w:rPr>
          <w:rFonts w:ascii="Tahoma" w:eastAsia="Times New Roman" w:hAnsi="Tahoma" w:cs="Tahoma"/>
          <w:color w:val="333333"/>
          <w:sz w:val="20"/>
          <w:szCs w:val="20"/>
          <w:lang w:eastAsia="it-IT"/>
        </w:rPr>
      </w:pPr>
      <w:r w:rsidRPr="000679D1">
        <w:rPr>
          <w:rFonts w:ascii="Tahoma" w:eastAsia="Times New Roman" w:hAnsi="Tahoma" w:cs="Tahoma"/>
          <w:color w:val="333333"/>
          <w:sz w:val="20"/>
          <w:szCs w:val="20"/>
          <w:lang w:eastAsia="it-IT"/>
        </w:rPr>
        <w:t> </w:t>
      </w:r>
    </w:p>
    <w:p w:rsidR="000679D1" w:rsidRDefault="000679D1"/>
    <w:sectPr w:rsidR="00067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51F3"/>
    <w:multiLevelType w:val="multilevel"/>
    <w:tmpl w:val="23B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D1"/>
    <w:rsid w:val="000679D1"/>
    <w:rsid w:val="00641863"/>
    <w:rsid w:val="006F0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7C1C"/>
  <w15:chartTrackingRefBased/>
  <w15:docId w15:val="{7EF86A2B-E03D-4535-A000-0E348EAC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59772">
      <w:bodyDiv w:val="1"/>
      <w:marLeft w:val="0"/>
      <w:marRight w:val="0"/>
      <w:marTop w:val="0"/>
      <w:marBottom w:val="0"/>
      <w:divBdr>
        <w:top w:val="none" w:sz="0" w:space="0" w:color="auto"/>
        <w:left w:val="none" w:sz="0" w:space="0" w:color="auto"/>
        <w:bottom w:val="none" w:sz="0" w:space="0" w:color="auto"/>
        <w:right w:val="none" w:sz="0" w:space="0" w:color="auto"/>
      </w:divBdr>
      <w:divsChild>
        <w:div w:id="90247238">
          <w:marLeft w:val="0"/>
          <w:marRight w:val="0"/>
          <w:marTop w:val="0"/>
          <w:marBottom w:val="0"/>
          <w:divBdr>
            <w:top w:val="none" w:sz="0" w:space="0" w:color="auto"/>
            <w:left w:val="none" w:sz="0" w:space="0" w:color="auto"/>
            <w:bottom w:val="none" w:sz="0" w:space="0" w:color="auto"/>
            <w:right w:val="none" w:sz="0" w:space="0" w:color="auto"/>
          </w:divBdr>
          <w:divsChild>
            <w:div w:id="150757866">
              <w:marLeft w:val="0"/>
              <w:marRight w:val="0"/>
              <w:marTop w:val="0"/>
              <w:marBottom w:val="0"/>
              <w:divBdr>
                <w:top w:val="none" w:sz="0" w:space="0" w:color="auto"/>
                <w:left w:val="none" w:sz="0" w:space="0" w:color="auto"/>
                <w:bottom w:val="none" w:sz="0" w:space="0" w:color="auto"/>
                <w:right w:val="none" w:sz="0" w:space="0" w:color="auto"/>
              </w:divBdr>
              <w:divsChild>
                <w:div w:id="733628895">
                  <w:marLeft w:val="0"/>
                  <w:marRight w:val="0"/>
                  <w:marTop w:val="0"/>
                  <w:marBottom w:val="0"/>
                  <w:divBdr>
                    <w:top w:val="none" w:sz="0" w:space="0" w:color="auto"/>
                    <w:left w:val="none" w:sz="0" w:space="0" w:color="auto"/>
                    <w:bottom w:val="none" w:sz="0" w:space="0" w:color="auto"/>
                    <w:right w:val="none" w:sz="0" w:space="0" w:color="auto"/>
                  </w:divBdr>
                  <w:divsChild>
                    <w:div w:id="1597906243">
                      <w:marLeft w:val="0"/>
                      <w:marRight w:val="0"/>
                      <w:marTop w:val="0"/>
                      <w:marBottom w:val="0"/>
                      <w:divBdr>
                        <w:top w:val="none" w:sz="0" w:space="0" w:color="auto"/>
                        <w:left w:val="none" w:sz="0" w:space="0" w:color="auto"/>
                        <w:bottom w:val="none" w:sz="0" w:space="0" w:color="auto"/>
                        <w:right w:val="none" w:sz="0" w:space="0" w:color="auto"/>
                      </w:divBdr>
                      <w:divsChild>
                        <w:div w:id="964582572">
                          <w:marLeft w:val="0"/>
                          <w:marRight w:val="0"/>
                          <w:marTop w:val="0"/>
                          <w:marBottom w:val="0"/>
                          <w:divBdr>
                            <w:top w:val="none" w:sz="0" w:space="0" w:color="auto"/>
                            <w:left w:val="none" w:sz="0" w:space="0" w:color="auto"/>
                            <w:bottom w:val="none" w:sz="0" w:space="0" w:color="auto"/>
                            <w:right w:val="none" w:sz="0" w:space="0" w:color="auto"/>
                          </w:divBdr>
                          <w:divsChild>
                            <w:div w:id="460807059">
                              <w:marLeft w:val="0"/>
                              <w:marRight w:val="0"/>
                              <w:marTop w:val="0"/>
                              <w:marBottom w:val="0"/>
                              <w:divBdr>
                                <w:top w:val="none" w:sz="0" w:space="0" w:color="auto"/>
                                <w:left w:val="none" w:sz="0" w:space="0" w:color="auto"/>
                                <w:bottom w:val="none" w:sz="0" w:space="0" w:color="auto"/>
                                <w:right w:val="none" w:sz="0" w:space="0" w:color="auto"/>
                              </w:divBdr>
                              <w:divsChild>
                                <w:div w:id="1293290067">
                                  <w:marLeft w:val="0"/>
                                  <w:marRight w:val="0"/>
                                  <w:marTop w:val="0"/>
                                  <w:marBottom w:val="0"/>
                                  <w:divBdr>
                                    <w:top w:val="none" w:sz="0" w:space="0" w:color="auto"/>
                                    <w:left w:val="none" w:sz="0" w:space="0" w:color="auto"/>
                                    <w:bottom w:val="none" w:sz="0" w:space="0" w:color="auto"/>
                                    <w:right w:val="none" w:sz="0" w:space="0" w:color="auto"/>
                                  </w:divBdr>
                                  <w:divsChild>
                                    <w:div w:id="357658797">
                                      <w:marLeft w:val="0"/>
                                      <w:marRight w:val="0"/>
                                      <w:marTop w:val="0"/>
                                      <w:marBottom w:val="0"/>
                                      <w:divBdr>
                                        <w:top w:val="none" w:sz="0" w:space="0" w:color="auto"/>
                                        <w:left w:val="none" w:sz="0" w:space="0" w:color="auto"/>
                                        <w:bottom w:val="none" w:sz="0" w:space="0" w:color="auto"/>
                                        <w:right w:val="none" w:sz="0" w:space="0" w:color="auto"/>
                                      </w:divBdr>
                                      <w:divsChild>
                                        <w:div w:id="1734965537">
                                          <w:marLeft w:val="0"/>
                                          <w:marRight w:val="0"/>
                                          <w:marTop w:val="0"/>
                                          <w:marBottom w:val="0"/>
                                          <w:divBdr>
                                            <w:top w:val="none" w:sz="0" w:space="0" w:color="auto"/>
                                            <w:left w:val="none" w:sz="0" w:space="0" w:color="auto"/>
                                            <w:bottom w:val="none" w:sz="0" w:space="0" w:color="auto"/>
                                            <w:right w:val="none" w:sz="0" w:space="0" w:color="auto"/>
                                          </w:divBdr>
                                          <w:divsChild>
                                            <w:div w:id="949819002">
                                              <w:marLeft w:val="0"/>
                                              <w:marRight w:val="0"/>
                                              <w:marTop w:val="0"/>
                                              <w:marBottom w:val="0"/>
                                              <w:divBdr>
                                                <w:top w:val="none" w:sz="0" w:space="0" w:color="auto"/>
                                                <w:left w:val="none" w:sz="0" w:space="0" w:color="auto"/>
                                                <w:bottom w:val="none" w:sz="0" w:space="0" w:color="auto"/>
                                                <w:right w:val="none" w:sz="0" w:space="0" w:color="auto"/>
                                              </w:divBdr>
                                              <w:divsChild>
                                                <w:div w:id="1805535562">
                                                  <w:marLeft w:val="0"/>
                                                  <w:marRight w:val="0"/>
                                                  <w:marTop w:val="0"/>
                                                  <w:marBottom w:val="0"/>
                                                  <w:divBdr>
                                                    <w:top w:val="none" w:sz="0" w:space="0" w:color="auto"/>
                                                    <w:left w:val="none" w:sz="0" w:space="0" w:color="auto"/>
                                                    <w:bottom w:val="none" w:sz="0" w:space="0" w:color="auto"/>
                                                    <w:right w:val="none" w:sz="0" w:space="0" w:color="auto"/>
                                                  </w:divBdr>
                                                  <w:divsChild>
                                                    <w:div w:id="1636984215">
                                                      <w:marLeft w:val="0"/>
                                                      <w:marRight w:val="0"/>
                                                      <w:marTop w:val="0"/>
                                                      <w:marBottom w:val="0"/>
                                                      <w:divBdr>
                                                        <w:top w:val="none" w:sz="0" w:space="0" w:color="auto"/>
                                                        <w:left w:val="none" w:sz="0" w:space="0" w:color="auto"/>
                                                        <w:bottom w:val="none" w:sz="0" w:space="0" w:color="auto"/>
                                                        <w:right w:val="none" w:sz="0" w:space="0" w:color="auto"/>
                                                      </w:divBdr>
                                                      <w:divsChild>
                                                        <w:div w:id="1179274023">
                                                          <w:marLeft w:val="0"/>
                                                          <w:marRight w:val="0"/>
                                                          <w:marTop w:val="0"/>
                                                          <w:marBottom w:val="0"/>
                                                          <w:divBdr>
                                                            <w:top w:val="none" w:sz="0" w:space="0" w:color="auto"/>
                                                            <w:left w:val="none" w:sz="0" w:space="0" w:color="auto"/>
                                                            <w:bottom w:val="none" w:sz="0" w:space="0" w:color="auto"/>
                                                            <w:right w:val="none" w:sz="0" w:space="0" w:color="auto"/>
                                                          </w:divBdr>
                                                        </w:div>
                                                        <w:div w:id="9554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sand.esvalabs..com/?u=https%3A%2F%2Fdocs.google.com%2Fforms%2Fd%2Fe%2F1FAIpQLSeXC7K4iDZ0EE4DJeC6c8Vu-vC3kqCgPhqto75dz-42NrBoiw%2Fviewform%3Fusp%3Dsf_link&amp;e=1f37747f&amp;h=16b69285&amp;f=n&amp;p=y"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2021-03-02T14:53:00Z</dcterms:created>
  <dcterms:modified xsi:type="dcterms:W3CDTF">2021-03-02T14:57:00Z</dcterms:modified>
</cp:coreProperties>
</file>