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41" w:rightFromText="141" w:vertAnchor="text" w:horzAnchor="margin" w:tblpXSpec="center" w:tblpY="-348"/>
        <w:tblW w:w="8208" w:type="dxa"/>
        <w:tblInd w:w="0" w:type="dxa"/>
        <w:tblLayout w:type="fixed"/>
        <w:tblCellMar>
          <w:top w:w="0" w:type="dxa"/>
          <w:left w:w="70" w:type="dxa"/>
          <w:bottom w:w="0" w:type="dxa"/>
          <w:right w:w="70" w:type="dxa"/>
        </w:tblCellMar>
      </w:tblPr>
      <w:tblGrid>
        <w:gridCol w:w="3898"/>
        <w:gridCol w:w="2667"/>
        <w:gridCol w:w="1643"/>
      </w:tblGrid>
      <w:tr>
        <w:tblPrEx>
          <w:tblLayout w:type="fixed"/>
          <w:tblCellMar>
            <w:top w:w="0" w:type="dxa"/>
            <w:left w:w="70" w:type="dxa"/>
            <w:bottom w:w="0" w:type="dxa"/>
            <w:right w:w="70" w:type="dxa"/>
          </w:tblCellMar>
        </w:tblPrEx>
        <w:trPr>
          <w:trHeight w:val="1707" w:hRule="atLeast"/>
        </w:trPr>
        <w:tc>
          <w:tcPr>
            <w:tcW w:w="3898" w:type="dxa"/>
          </w:tcPr>
          <w:p>
            <w:pPr>
              <w:rPr>
                <w:sz w:val="16"/>
                <w:szCs w:val="16"/>
              </w:rPr>
            </w:pPr>
            <w:bookmarkStart w:id="0" w:name="_GoBack"/>
            <w:bookmarkEnd w:id="0"/>
          </w:p>
          <w:tbl>
            <w:tblPr>
              <w:tblStyle w:val="7"/>
              <w:tblW w:w="3748" w:type="dxa"/>
              <w:tblInd w:w="0" w:type="dxa"/>
              <w:tblLayout w:type="fixed"/>
              <w:tblCellMar>
                <w:top w:w="0" w:type="dxa"/>
                <w:left w:w="70" w:type="dxa"/>
                <w:bottom w:w="0" w:type="dxa"/>
                <w:right w:w="70" w:type="dxa"/>
              </w:tblCellMar>
            </w:tblPr>
            <w:tblGrid>
              <w:gridCol w:w="1555"/>
              <w:gridCol w:w="2193"/>
            </w:tblGrid>
            <w:tr>
              <w:tblPrEx>
                <w:tblLayout w:type="fixed"/>
                <w:tblCellMar>
                  <w:top w:w="0" w:type="dxa"/>
                  <w:left w:w="70" w:type="dxa"/>
                  <w:bottom w:w="0" w:type="dxa"/>
                  <w:right w:w="70" w:type="dxa"/>
                </w:tblCellMar>
              </w:tblPrEx>
              <w:trPr>
                <w:trHeight w:val="1371" w:hRule="atLeast"/>
              </w:trPr>
              <w:tc>
                <w:tcPr>
                  <w:tcW w:w="1555" w:type="dxa"/>
                </w:tcPr>
                <w:p>
                  <w:pPr>
                    <w:rPr>
                      <w:b/>
                      <w:bCs/>
                      <w:sz w:val="18"/>
                      <w:szCs w:val="18"/>
                    </w:rPr>
                  </w:pPr>
                  <w:r>
                    <w:rPr>
                      <w:b/>
                      <w:bCs/>
                      <w:sz w:val="18"/>
                      <w:szCs w:val="18"/>
                    </w:rPr>
                    <w:drawing>
                      <wp:inline distT="0" distB="0" distL="0" distR="0">
                        <wp:extent cx="735965" cy="763270"/>
                        <wp:effectExtent l="19050" t="0" r="6626" b="0"/>
                        <wp:docPr id="5" name="Immagine 1" descr="C:\Users\Proteo\Desktop\UFFICIO DI PRESIDENZA\logo_pr_rosso.png"/>
                        <wp:cNvGraphicFramePr/>
                        <a:graphic xmlns:a="http://schemas.openxmlformats.org/drawingml/2006/main">
                          <a:graphicData uri="http://schemas.openxmlformats.org/drawingml/2006/picture">
                            <pic:pic xmlns:pic="http://schemas.openxmlformats.org/drawingml/2006/picture">
                              <pic:nvPicPr>
                                <pic:cNvPr id="5" name="Immagine 1" descr="C:\Users\Proteo\Desktop\UFFICIO DI PRESIDENZA\logo_pr_rosso.pn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40663" cy="767823"/>
                                </a:xfrm>
                                <a:prstGeom prst="rect">
                                  <a:avLst/>
                                </a:prstGeom>
                                <a:noFill/>
                                <a:ln>
                                  <a:noFill/>
                                </a:ln>
                              </pic:spPr>
                            </pic:pic>
                          </a:graphicData>
                        </a:graphic>
                      </wp:inline>
                    </w:drawing>
                  </w:r>
                </w:p>
              </w:tc>
              <w:tc>
                <w:tcPr>
                  <w:tcW w:w="2193" w:type="dxa"/>
                </w:tcPr>
                <w:p>
                  <w:pPr>
                    <w:rPr>
                      <w:b/>
                      <w:bCs/>
                      <w:sz w:val="8"/>
                      <w:szCs w:val="8"/>
                    </w:rPr>
                  </w:pPr>
                </w:p>
                <w:p>
                  <w:pPr>
                    <w:rPr>
                      <w:b/>
                      <w:bCs/>
                      <w:sz w:val="20"/>
                      <w:szCs w:val="20"/>
                    </w:rPr>
                  </w:pPr>
                  <w:r>
                    <w:rPr>
                      <w:b/>
                      <w:bCs/>
                      <w:sz w:val="18"/>
                      <w:szCs w:val="18"/>
                    </w:rPr>
                    <w:t xml:space="preserve">Associazione Professionale   </w:t>
                  </w:r>
                </w:p>
                <w:p>
                  <w:pPr>
                    <w:rPr>
                      <w:b/>
                      <w:bCs/>
                      <w:sz w:val="18"/>
                      <w:szCs w:val="18"/>
                    </w:rPr>
                  </w:pPr>
                  <w:r>
                    <w:rPr>
                      <w:b/>
                      <w:bCs/>
                      <w:sz w:val="18"/>
                      <w:szCs w:val="18"/>
                    </w:rPr>
                    <w:t xml:space="preserve">Soggetto Qualificato </w:t>
                  </w:r>
                </w:p>
                <w:p>
                  <w:pPr>
                    <w:rPr>
                      <w:b/>
                      <w:bCs/>
                      <w:sz w:val="18"/>
                      <w:szCs w:val="18"/>
                    </w:rPr>
                  </w:pPr>
                  <w:r>
                    <w:rPr>
                      <w:b/>
                      <w:bCs/>
                      <w:sz w:val="18"/>
                      <w:szCs w:val="18"/>
                    </w:rPr>
                    <w:t>Per la Formazione</w:t>
                  </w:r>
                </w:p>
                <w:p>
                  <w:pPr>
                    <w:rPr>
                      <w:b/>
                      <w:bCs/>
                      <w:sz w:val="20"/>
                      <w:szCs w:val="20"/>
                    </w:rPr>
                  </w:pPr>
                  <w:r>
                    <w:rPr>
                      <w:b/>
                      <w:bCs/>
                      <w:sz w:val="18"/>
                      <w:szCs w:val="18"/>
                    </w:rPr>
                    <w:t>Decreto MIUR nr. 177/00 e DM del 8/06/0</w:t>
                  </w:r>
                </w:p>
                <w:p>
                  <w:pPr>
                    <w:rPr>
                      <w:b/>
                      <w:bCs/>
                      <w:sz w:val="18"/>
                      <w:szCs w:val="18"/>
                    </w:rPr>
                  </w:pPr>
                </w:p>
              </w:tc>
            </w:tr>
          </w:tbl>
          <w:p>
            <w:pPr>
              <w:rPr>
                <w:b/>
                <w:bCs/>
                <w:sz w:val="18"/>
                <w:szCs w:val="18"/>
              </w:rPr>
            </w:pPr>
            <w:r>
              <w:rPr>
                <w:b/>
                <w:bCs/>
                <w:sz w:val="18"/>
                <w:szCs w:val="18"/>
              </w:rPr>
              <w:t xml:space="preserve">        Teramo</w:t>
            </w:r>
          </w:p>
        </w:tc>
        <w:tc>
          <w:tcPr>
            <w:tcW w:w="2667" w:type="dxa"/>
          </w:tcPr>
          <w:p>
            <w:pPr>
              <w:rPr>
                <w:b/>
                <w:bCs/>
                <w:sz w:val="18"/>
                <w:szCs w:val="18"/>
              </w:rPr>
            </w:pPr>
            <w:r>
              <w:rPr>
                <w:b/>
                <w:bCs/>
                <w:sz w:val="18"/>
                <w:szCs w:val="18"/>
              </w:rPr>
              <w:drawing>
                <wp:anchor distT="0" distB="0" distL="114300" distR="114300" simplePos="0" relativeHeight="251659264" behindDoc="0" locked="0" layoutInCell="1" allowOverlap="1">
                  <wp:simplePos x="0" y="0"/>
                  <wp:positionH relativeFrom="column">
                    <wp:posOffset>56515</wp:posOffset>
                  </wp:positionH>
                  <wp:positionV relativeFrom="paragraph">
                    <wp:posOffset>43180</wp:posOffset>
                  </wp:positionV>
                  <wp:extent cx="1507490" cy="723265"/>
                  <wp:effectExtent l="19050" t="0" r="0" b="0"/>
                  <wp:wrapNone/>
                  <wp:docPr id="1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3"/>
                          <pic:cNvPicPr>
                            <a:picLocks noChangeAspect="1" noChangeArrowheads="1"/>
                          </pic:cNvPicPr>
                        </pic:nvPicPr>
                        <pic:blipFill>
                          <a:blip r:embed="rId6" cstate="print"/>
                          <a:srcRect/>
                          <a:stretch>
                            <a:fillRect/>
                          </a:stretch>
                        </pic:blipFill>
                        <pic:spPr>
                          <a:xfrm>
                            <a:off x="0" y="0"/>
                            <a:ext cx="1507490" cy="723265"/>
                          </a:xfrm>
                          <a:prstGeom prst="rect">
                            <a:avLst/>
                          </a:prstGeom>
                          <a:noFill/>
                        </pic:spPr>
                      </pic:pic>
                    </a:graphicData>
                  </a:graphic>
                </wp:anchor>
              </w:drawing>
            </w:r>
            <w:r>
              <w:rPr>
                <w:b/>
                <w:bCs/>
                <w:sz w:val="18"/>
                <w:szCs w:val="18"/>
              </w:rPr>
              <w:t xml:space="preserve">                   </w:t>
            </w:r>
          </w:p>
          <w:p>
            <w:pPr>
              <w:ind w:left="1416" w:hanging="565"/>
              <w:rPr>
                <w:b/>
                <w:bCs/>
                <w:sz w:val="20"/>
                <w:szCs w:val="20"/>
              </w:rPr>
            </w:pPr>
          </w:p>
          <w:p>
            <w:pPr>
              <w:ind w:left="1416" w:hanging="565"/>
              <w:rPr>
                <w:b/>
                <w:bCs/>
                <w:sz w:val="20"/>
                <w:szCs w:val="20"/>
              </w:rPr>
            </w:pPr>
          </w:p>
          <w:p>
            <w:pPr>
              <w:ind w:left="1416" w:hanging="565"/>
              <w:rPr>
                <w:b/>
                <w:bCs/>
                <w:sz w:val="20"/>
                <w:szCs w:val="20"/>
              </w:rPr>
            </w:pPr>
          </w:p>
          <w:p>
            <w:pPr>
              <w:ind w:left="1416" w:hanging="565"/>
              <w:rPr>
                <w:b/>
                <w:bCs/>
                <w:sz w:val="20"/>
                <w:szCs w:val="20"/>
              </w:rPr>
            </w:pPr>
          </w:p>
          <w:p>
            <w:pPr>
              <w:ind w:left="1416" w:hanging="565"/>
              <w:rPr>
                <w:b/>
                <w:bCs/>
                <w:sz w:val="16"/>
                <w:szCs w:val="16"/>
              </w:rPr>
            </w:pPr>
          </w:p>
          <w:p>
            <w:pPr>
              <w:ind w:left="1416" w:hanging="565"/>
              <w:rPr>
                <w:b/>
                <w:bCs/>
                <w:sz w:val="20"/>
                <w:szCs w:val="20"/>
              </w:rPr>
            </w:pPr>
            <w:r>
              <w:rPr>
                <w:b/>
                <w:bCs/>
                <w:sz w:val="20"/>
                <w:szCs w:val="20"/>
              </w:rPr>
              <w:t>Teramo</w:t>
            </w:r>
          </w:p>
          <w:p>
            <w:pPr>
              <w:rPr>
                <w:b/>
                <w:bCs/>
                <w:sz w:val="18"/>
                <w:szCs w:val="18"/>
              </w:rPr>
            </w:pPr>
          </w:p>
        </w:tc>
        <w:tc>
          <w:tcPr>
            <w:tcW w:w="1643" w:type="dxa"/>
          </w:tcPr>
          <w:p>
            <w:pPr>
              <w:rPr>
                <w:b/>
                <w:bCs/>
                <w:sz w:val="6"/>
                <w:szCs w:val="6"/>
              </w:rPr>
            </w:pPr>
            <w:r>
              <w:rPr>
                <w:b/>
                <w:bCs/>
                <w:sz w:val="18"/>
                <w:szCs w:val="18"/>
              </w:rPr>
              <w:t xml:space="preserve">  </w:t>
            </w:r>
          </w:p>
          <w:p>
            <w:pPr>
              <w:rPr>
                <w:b/>
                <w:bCs/>
                <w:sz w:val="18"/>
                <w:szCs w:val="18"/>
              </w:rPr>
            </w:pPr>
            <w:r>
              <w:drawing>
                <wp:inline distT="0" distB="0" distL="0" distR="0">
                  <wp:extent cx="855345" cy="855345"/>
                  <wp:effectExtent l="19050" t="0" r="1657" b="0"/>
                  <wp:docPr id="19" name="Immagine 3" descr="Funzione Pubblica Fp-Cgil Naz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3" descr="Funzione Pubblica Fp-Cgil Nazionale"/>
                          <pic:cNvPicPr>
                            <a:picLocks noChangeAspect="1" noChangeArrowheads="1"/>
                          </pic:cNvPicPr>
                        </pic:nvPicPr>
                        <pic:blipFill>
                          <a:blip r:embed="rId7" cstate="print"/>
                          <a:srcRect/>
                          <a:stretch>
                            <a:fillRect/>
                          </a:stretch>
                        </pic:blipFill>
                        <pic:spPr>
                          <a:xfrm>
                            <a:off x="0" y="0"/>
                            <a:ext cx="855593" cy="855593"/>
                          </a:xfrm>
                          <a:prstGeom prst="rect">
                            <a:avLst/>
                          </a:prstGeom>
                          <a:noFill/>
                          <a:ln w="9525">
                            <a:noFill/>
                            <a:miter lim="800000"/>
                            <a:headEnd/>
                            <a:tailEnd/>
                          </a:ln>
                        </pic:spPr>
                      </pic:pic>
                    </a:graphicData>
                  </a:graphic>
                </wp:inline>
              </w:drawing>
            </w:r>
            <w:r>
              <w:rPr>
                <w:b/>
                <w:bCs/>
                <w:sz w:val="18"/>
                <w:szCs w:val="18"/>
              </w:rPr>
              <w:t xml:space="preserve">                           </w:t>
            </w:r>
          </w:p>
          <w:p>
            <w:pPr>
              <w:rPr>
                <w:b/>
                <w:bCs/>
                <w:sz w:val="18"/>
                <w:szCs w:val="18"/>
              </w:rPr>
            </w:pPr>
            <w:r>
              <w:rPr>
                <w:b/>
                <w:bCs/>
                <w:sz w:val="18"/>
                <w:szCs w:val="18"/>
              </w:rPr>
              <w:t xml:space="preserve">           Teramo</w:t>
            </w:r>
            <w:r>
              <w:t xml:space="preserve"> </w:t>
            </w:r>
          </w:p>
        </w:tc>
      </w:tr>
    </w:tbl>
    <w:p>
      <w:pPr>
        <w:ind w:left="1416" w:firstLine="852"/>
        <w:rPr>
          <w:b/>
          <w:bCs/>
          <w:sz w:val="18"/>
          <w:szCs w:val="18"/>
        </w:rPr>
      </w:pPr>
    </w:p>
    <w:p>
      <w:pPr>
        <w:ind w:left="1416" w:firstLine="569"/>
        <w:rPr>
          <w:b/>
          <w:bCs/>
          <w:sz w:val="20"/>
          <w:szCs w:val="20"/>
        </w:rPr>
      </w:pPr>
      <w:r>
        <w:rPr>
          <w:b/>
          <w:bCs/>
          <w:sz w:val="18"/>
          <w:szCs w:val="18"/>
        </w:rPr>
        <w:t xml:space="preserve">    </w:t>
      </w:r>
      <w:r>
        <w:rPr>
          <w:b/>
          <w:bCs/>
          <w:sz w:val="20"/>
          <w:szCs w:val="20"/>
        </w:rPr>
        <w:t xml:space="preserve">                                                                                                                         </w:t>
      </w:r>
    </w:p>
    <w:p>
      <w:pPr>
        <w:ind w:left="1416" w:hanging="565"/>
        <w:rPr>
          <w:b/>
          <w:bCs/>
          <w:sz w:val="20"/>
          <w:szCs w:val="20"/>
        </w:rPr>
      </w:pPr>
    </w:p>
    <w:p>
      <w:pPr>
        <w:ind w:left="1416" w:hanging="565"/>
        <w:rPr>
          <w:b/>
          <w:bCs/>
          <w:sz w:val="20"/>
          <w:szCs w:val="20"/>
        </w:rPr>
      </w:pPr>
    </w:p>
    <w:p>
      <w:pPr>
        <w:ind w:left="1416" w:hanging="565"/>
        <w:rPr>
          <w:b/>
          <w:bCs/>
          <w:sz w:val="20"/>
          <w:szCs w:val="20"/>
        </w:rPr>
      </w:pPr>
    </w:p>
    <w:p>
      <w:pPr>
        <w:ind w:left="1416" w:hanging="565"/>
        <w:rPr>
          <w:b/>
          <w:bCs/>
          <w:sz w:val="20"/>
          <w:szCs w:val="20"/>
        </w:rPr>
      </w:pPr>
    </w:p>
    <w:p>
      <w:pPr>
        <w:ind w:left="1416" w:hanging="565"/>
        <w:rPr>
          <w:b/>
          <w:bCs/>
          <w:sz w:val="20"/>
          <w:szCs w:val="20"/>
        </w:rPr>
      </w:pPr>
    </w:p>
    <w:p>
      <w:pPr>
        <w:rPr>
          <w:sz w:val="8"/>
          <w:szCs w:val="8"/>
        </w:rPr>
      </w:pPr>
      <w:r>
        <w:rPr>
          <w:sz w:val="8"/>
          <w:szCs w:val="8"/>
        </w:rPr>
        <w:pict>
          <v:rect id="_x0000_i1025" o:spt="1" style="height:1.5pt;width:493.2pt;" fillcolor="#C00000" filled="t" stroked="f" coordsize="21600,21600" o:hr="t" o:hrstd="t" o:hrnoshade="t" o:hralign="center">
            <v:path/>
            <v:fill on="t" focussize="0,0"/>
            <v:stroke on="f"/>
            <v:imagedata o:title=""/>
            <o:lock v:ext="edit"/>
            <w10:wrap type="none"/>
            <w10:anchorlock/>
          </v:rect>
        </w:pict>
      </w:r>
    </w:p>
    <w:p>
      <w:pPr>
        <w:ind w:left="567" w:right="567"/>
        <w:jc w:val="center"/>
        <w:rPr>
          <w:b/>
          <w:color w:val="C00000"/>
          <w:sz w:val="28"/>
          <w:szCs w:val="28"/>
          <w14:shadow w14:blurRad="50800" w14:dist="38100" w14:dir="2700000" w14:sx="100000" w14:sy="100000" w14:kx="0" w14:ky="0" w14:algn="tl">
            <w14:srgbClr w14:val="000000">
              <w14:alpha w14:val="60000"/>
            </w14:srgbClr>
          </w14:shadow>
        </w:rPr>
      </w:pPr>
      <w:r>
        <w:rPr>
          <w:b/>
          <w:color w:val="C00000"/>
          <w:sz w:val="28"/>
          <w:szCs w:val="28"/>
          <w14:shadow w14:blurRad="50800" w14:dist="38100" w14:dir="2700000" w14:sx="100000" w14:sy="100000" w14:kx="0" w14:ky="0" w14:algn="tl">
            <w14:srgbClr w14:val="000000">
              <w14:alpha w14:val="60000"/>
            </w14:srgbClr>
          </w14:shadow>
        </w:rPr>
        <w:t>Seminario di formazione professionale</w:t>
      </w:r>
    </w:p>
    <w:p>
      <w:pPr>
        <w:ind w:left="567" w:right="567"/>
        <w:jc w:val="center"/>
        <w:rPr>
          <w:b/>
          <w:color w:val="C10000"/>
          <w:sz w:val="28"/>
          <w:szCs w:val="28"/>
        </w:rPr>
      </w:pPr>
      <w:r>
        <w:rPr>
          <w:b/>
          <w:color w:val="C10000"/>
          <w:sz w:val="28"/>
          <w:szCs w:val="28"/>
        </w:rPr>
        <w:t xml:space="preserve"> per Dirigenti, Docenti di Scuola dell'Infanzia e Nidi d'Infanzia</w:t>
      </w:r>
    </w:p>
    <w:p>
      <w:pPr>
        <w:ind w:left="567" w:right="567"/>
        <w:jc w:val="center"/>
        <w:rPr>
          <w:b/>
          <w:color w:val="C10000"/>
          <w:sz w:val="6"/>
          <w:szCs w:val="6"/>
        </w:rPr>
      </w:pPr>
    </w:p>
    <w:p>
      <w:pPr>
        <w:ind w:left="567" w:right="567"/>
        <w:jc w:val="center"/>
        <w:rPr>
          <w:b/>
          <w:bCs/>
          <w:color w:val="7030A0"/>
          <w:sz w:val="32"/>
          <w:szCs w:val="32"/>
        </w:rPr>
      </w:pPr>
      <w:r>
        <w:rPr>
          <w:rStyle w:val="6"/>
          <w:b w:val="0"/>
          <w:color w:val="7030A0"/>
          <w:sz w:val="32"/>
          <w:szCs w:val="32"/>
        </w:rPr>
        <w:t>"</w:t>
      </w:r>
      <w:r>
        <w:rPr>
          <w:b/>
          <w:bCs/>
          <w:color w:val="7030A0"/>
          <w:sz w:val="32"/>
          <w:szCs w:val="32"/>
        </w:rPr>
        <w:t xml:space="preserve">50 anni di Scuola dell'Infanzia dalla L.444 del '68 </w:t>
      </w:r>
    </w:p>
    <w:p>
      <w:pPr>
        <w:ind w:left="567" w:right="567"/>
        <w:jc w:val="center"/>
        <w:rPr>
          <w:rStyle w:val="6"/>
          <w:b w:val="0"/>
          <w:color w:val="7030A0"/>
          <w:sz w:val="32"/>
          <w:szCs w:val="32"/>
        </w:rPr>
      </w:pPr>
      <w:r>
        <w:rPr>
          <w:b/>
          <w:bCs/>
          <w:color w:val="7030A0"/>
          <w:sz w:val="32"/>
          <w:szCs w:val="32"/>
        </w:rPr>
        <w:t xml:space="preserve">alla delega 0-6. </w:t>
      </w:r>
      <w:r>
        <w:rPr>
          <w:rStyle w:val="6"/>
          <w:b w:val="0"/>
          <w:color w:val="7030A0"/>
          <w:sz w:val="32"/>
          <w:szCs w:val="32"/>
        </w:rPr>
        <w:t xml:space="preserve"> </w:t>
      </w:r>
      <w:r>
        <w:rPr>
          <w:rStyle w:val="6"/>
          <w:color w:val="7030A0"/>
          <w:sz w:val="32"/>
          <w:szCs w:val="32"/>
        </w:rPr>
        <w:t>Qual è il futuro?"</w:t>
      </w:r>
    </w:p>
    <w:p>
      <w:pPr>
        <w:pStyle w:val="11"/>
        <w:numPr>
          <w:ilvl w:val="0"/>
          <w:numId w:val="1"/>
        </w:numPr>
        <w:spacing w:line="276" w:lineRule="auto"/>
        <w:jc w:val="center"/>
        <w:rPr>
          <w:b/>
          <w:color w:val="002060"/>
          <w:sz w:val="20"/>
          <w:szCs w:val="20"/>
        </w:rPr>
      </w:pPr>
      <w:r>
        <w:rPr>
          <w:sz w:val="20"/>
          <w:szCs w:val="20"/>
        </w:rPr>
        <w:t xml:space="preserve">     </w:t>
      </w:r>
      <w:r>
        <w:rPr>
          <w:sz w:val="20"/>
          <w:szCs w:val="20"/>
        </w:rPr>
        <w:sym w:font="Symbol" w:char="F0A9"/>
      </w:r>
      <w:r>
        <w:rPr>
          <w:sz w:val="20"/>
          <w:szCs w:val="20"/>
        </w:rPr>
        <w:sym w:font="Symbol" w:char="F0A9"/>
      </w:r>
      <w:r>
        <w:rPr>
          <w:sz w:val="20"/>
          <w:szCs w:val="20"/>
        </w:rPr>
        <w:sym w:font="Symbol" w:char="F0A9"/>
      </w:r>
    </w:p>
    <w:p>
      <w:pPr>
        <w:spacing w:line="276" w:lineRule="auto"/>
        <w:ind w:left="284"/>
        <w:jc w:val="center"/>
        <w:rPr>
          <w:b/>
          <w:bCs/>
          <w:color w:val="002060"/>
        </w:rPr>
      </w:pPr>
      <w:r>
        <w:rPr>
          <w:b/>
          <w:color w:val="002060"/>
        </w:rPr>
        <w:t xml:space="preserve">venerdì 18 maggio 2018 - </w:t>
      </w:r>
      <w:r>
        <w:rPr>
          <w:b/>
          <w:bCs/>
          <w:color w:val="002060"/>
        </w:rPr>
        <w:t>ore 9.00-16.30</w:t>
      </w:r>
    </w:p>
    <w:p>
      <w:pPr>
        <w:spacing w:line="276" w:lineRule="auto"/>
        <w:ind w:left="284"/>
        <w:jc w:val="center"/>
        <w:rPr>
          <w:rStyle w:val="13"/>
          <w:b/>
        </w:rPr>
      </w:pPr>
      <w:r>
        <w:rPr>
          <w:b/>
        </w:rPr>
        <w:t xml:space="preserve">Istituto Istruzione Superiore "Alessandrini-Marino", </w:t>
      </w:r>
      <w:r>
        <w:rPr>
          <w:rStyle w:val="13"/>
          <w:b/>
        </w:rPr>
        <w:t>Via San Marino, 12 -Teramo</w:t>
      </w:r>
    </w:p>
    <w:p>
      <w:pPr>
        <w:spacing w:line="276" w:lineRule="auto"/>
        <w:ind w:left="284"/>
        <w:jc w:val="center"/>
        <w:rPr>
          <w:b/>
        </w:rPr>
      </w:pPr>
      <w:r>
        <w:rPr>
          <w:b/>
          <w:sz w:val="20"/>
          <w:szCs w:val="20"/>
        </w:rPr>
        <w:sym w:font="Symbol" w:char="F0A9"/>
      </w:r>
      <w:r>
        <w:rPr>
          <w:b/>
          <w:sz w:val="20"/>
          <w:szCs w:val="20"/>
        </w:rPr>
        <w:sym w:font="Symbol" w:char="F0A9"/>
      </w:r>
      <w:r>
        <w:rPr>
          <w:b/>
          <w:sz w:val="20"/>
          <w:szCs w:val="20"/>
        </w:rPr>
        <w:sym w:font="Symbol" w:char="F0A9"/>
      </w:r>
    </w:p>
    <w:p>
      <w:pPr>
        <w:spacing w:line="276" w:lineRule="auto"/>
        <w:jc w:val="both"/>
        <w:rPr>
          <w:sz w:val="20"/>
          <w:szCs w:val="20"/>
        </w:rPr>
      </w:pPr>
      <w:r>
        <w:rPr>
          <w:sz w:val="20"/>
          <w:szCs w:val="20"/>
        </w:rPr>
        <w:t xml:space="preserve">L’Associazione Professionale </w:t>
      </w:r>
      <w:r>
        <w:rPr>
          <w:b/>
          <w:sz w:val="20"/>
          <w:szCs w:val="20"/>
        </w:rPr>
        <w:t>Proteo Fare Sapere di Teramo</w:t>
      </w:r>
      <w:r>
        <w:rPr>
          <w:sz w:val="20"/>
          <w:szCs w:val="20"/>
        </w:rPr>
        <w:t xml:space="preserve">, in  collaborazione con la </w:t>
      </w:r>
      <w:r>
        <w:rPr>
          <w:b/>
          <w:sz w:val="20"/>
          <w:szCs w:val="20"/>
        </w:rPr>
        <w:t>Flc</w:t>
      </w:r>
      <w:r>
        <w:rPr>
          <w:sz w:val="20"/>
          <w:szCs w:val="20"/>
        </w:rPr>
        <w:t xml:space="preserve"> e la </w:t>
      </w:r>
      <w:r>
        <w:rPr>
          <w:b/>
          <w:sz w:val="20"/>
          <w:szCs w:val="20"/>
        </w:rPr>
        <w:t>FP</w:t>
      </w:r>
      <w:r>
        <w:rPr>
          <w:sz w:val="20"/>
          <w:szCs w:val="20"/>
        </w:rPr>
        <w:t xml:space="preserve"> </w:t>
      </w:r>
      <w:r>
        <w:rPr>
          <w:b/>
          <w:sz w:val="20"/>
          <w:szCs w:val="20"/>
        </w:rPr>
        <w:t>Cgil</w:t>
      </w:r>
      <w:r>
        <w:rPr>
          <w:sz w:val="20"/>
          <w:szCs w:val="20"/>
        </w:rPr>
        <w:t xml:space="preserve"> di Teramo, organizza un Seminario di formazione professionale per ricordare che nel marzo di 50 anni fa, grazie alla legge 444/68, nasceva la </w:t>
      </w:r>
      <w:r>
        <w:rPr>
          <w:b/>
          <w:bCs/>
          <w:sz w:val="20"/>
          <w:szCs w:val="20"/>
        </w:rPr>
        <w:t>Scuola dell’Infanzia statale</w:t>
      </w:r>
      <w:r>
        <w:rPr>
          <w:sz w:val="20"/>
          <w:szCs w:val="20"/>
        </w:rPr>
        <w:t>. Chissà se il legislatore, pur nella positività del suo intento, si rese completamente conto del valore che consegnava al Paese. Valore riconosciuto dai pedagogisti di tutto il mondo, che da sempre studiano la peculiarità di questo segmento della scuola pubblica italiana. Il Decreto legislativo 65 del 2017 sul sistema integrato avrebbe potuto avvantaggiarsi della straordinaria esperienza della scuola dell’infanzia pubblica, estendendone i benefici al segmento 0-3. Ma ad oggi rimangono insoluti importanti nodi legati all’espansione del modello pedagogico-didattico della scuola dell’infanzia.</w:t>
      </w:r>
    </w:p>
    <w:p>
      <w:pPr>
        <w:jc w:val="both"/>
        <w:rPr>
          <w:color w:val="000000"/>
          <w:sz w:val="6"/>
          <w:szCs w:val="6"/>
        </w:rPr>
      </w:pPr>
    </w:p>
    <w:tbl>
      <w:tblPr>
        <w:tblStyle w:val="7"/>
        <w:tblpPr w:leftFromText="141" w:rightFromText="141" w:vertAnchor="text" w:horzAnchor="margin" w:tblpXSpec="center" w:tblpY="20"/>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5032"/>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699" w:hRule="atLeast"/>
        </w:trPr>
        <w:tc>
          <w:tcPr>
            <w:tcW w:w="9851" w:type="dxa"/>
            <w:gridSpan w:val="2"/>
            <w:shd w:val="clear" w:color="auto" w:fill="auto"/>
          </w:tcPr>
          <w:p>
            <w:pPr>
              <w:ind w:right="-1"/>
              <w:jc w:val="center"/>
              <w:rPr>
                <w:b/>
                <w:bCs/>
                <w:color w:val="FF0000"/>
              </w:rPr>
            </w:pPr>
            <w:r>
              <w:rPr>
                <w:b/>
                <w:bCs/>
                <w:color w:val="FF0000"/>
              </w:rPr>
              <w:t>Programma</w:t>
            </w:r>
          </w:p>
          <w:p>
            <w:pPr>
              <w:ind w:right="-1"/>
              <w:rPr>
                <w:b/>
                <w:color w:val="7030A0"/>
                <w:sz w:val="20"/>
                <w:szCs w:val="20"/>
              </w:rPr>
            </w:pPr>
            <w:r>
              <w:rPr>
                <w:b/>
                <w:sz w:val="20"/>
                <w:szCs w:val="20"/>
              </w:rPr>
              <w:t xml:space="preserve">  </w:t>
            </w:r>
            <w:r>
              <w:rPr>
                <w:b/>
                <w:color w:val="C00000"/>
                <w:sz w:val="20"/>
                <w:szCs w:val="20"/>
              </w:rPr>
              <w:t xml:space="preserve">ore 9.00 </w:t>
            </w:r>
            <w:r>
              <w:rPr>
                <w:b/>
                <w:color w:val="7030A0"/>
                <w:sz w:val="20"/>
                <w:szCs w:val="20"/>
              </w:rPr>
              <w:t>Registrazione dei partecipanti</w:t>
            </w:r>
          </w:p>
          <w:p>
            <w:pPr>
              <w:ind w:right="-1"/>
              <w:rPr>
                <w:b/>
                <w:sz w:val="20"/>
                <w:szCs w:val="20"/>
              </w:rPr>
            </w:pPr>
            <w:r>
              <w:rPr>
                <w:b/>
                <w:color w:val="7030A0"/>
                <w:sz w:val="20"/>
                <w:szCs w:val="20"/>
              </w:rPr>
              <w:t>Saluti</w:t>
            </w:r>
            <w:r>
              <w:rPr>
                <w:sz w:val="20"/>
                <w:szCs w:val="20"/>
              </w:rPr>
              <w:t>: Presidente della Provincia di Teramo,</w:t>
            </w:r>
            <w:r>
              <w:rPr>
                <w:b/>
                <w:sz w:val="20"/>
                <w:szCs w:val="20"/>
              </w:rPr>
              <w:t xml:space="preserve"> Renzo Di Sabatino</w:t>
            </w:r>
          </w:p>
          <w:p>
            <w:pPr>
              <w:ind w:right="-1"/>
              <w:rPr>
                <w:b/>
                <w:bCs/>
                <w:sz w:val="20"/>
                <w:szCs w:val="20"/>
              </w:rPr>
            </w:pPr>
            <w:r>
              <w:rPr>
                <w:sz w:val="20"/>
                <w:szCs w:val="20"/>
              </w:rPr>
              <w:t xml:space="preserve">            Segretario </w:t>
            </w:r>
            <w:r>
              <w:rPr>
                <w:bCs/>
                <w:sz w:val="20"/>
                <w:szCs w:val="20"/>
              </w:rPr>
              <w:t>Flc Cgil Teramo,</w:t>
            </w:r>
            <w:r>
              <w:rPr>
                <w:b/>
                <w:bCs/>
                <w:sz w:val="20"/>
                <w:szCs w:val="20"/>
              </w:rPr>
              <w:t xml:space="preserve">  Adolfo Braga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1516" w:hRule="atLeast"/>
        </w:trPr>
        <w:tc>
          <w:tcPr>
            <w:tcW w:w="5032" w:type="dxa"/>
            <w:vMerge w:val="restart"/>
            <w:shd w:val="clear" w:color="auto" w:fill="DAEEF3" w:themeFill="accent5" w:themeFillTint="33"/>
          </w:tcPr>
          <w:p>
            <w:pPr>
              <w:ind w:right="-1"/>
              <w:rPr>
                <w:b/>
                <w:color w:val="C00000"/>
                <w:sz w:val="4"/>
                <w:szCs w:val="4"/>
              </w:rPr>
            </w:pPr>
            <w:r>
              <w:rPr>
                <w:b/>
                <w:color w:val="C00000"/>
                <w:sz w:val="20"/>
                <w:szCs w:val="20"/>
              </w:rPr>
              <w:t xml:space="preserve">       </w:t>
            </w:r>
          </w:p>
          <w:p>
            <w:pPr>
              <w:ind w:right="-1"/>
              <w:rPr>
                <w:b/>
                <w:color w:val="C00000"/>
                <w:sz w:val="4"/>
                <w:szCs w:val="4"/>
              </w:rPr>
            </w:pPr>
          </w:p>
          <w:p>
            <w:pPr>
              <w:ind w:right="-1"/>
              <w:rPr>
                <w:rStyle w:val="6"/>
                <w:bCs w:val="0"/>
                <w:color w:val="C00000"/>
                <w:sz w:val="4"/>
                <w:szCs w:val="4"/>
              </w:rPr>
            </w:pPr>
            <w:r>
              <w:rPr>
                <w:b/>
                <w:color w:val="C00000"/>
                <w:sz w:val="4"/>
                <w:szCs w:val="4"/>
              </w:rPr>
              <w:t xml:space="preserve">      </w:t>
            </w:r>
            <w:r>
              <w:rPr>
                <w:b/>
                <w:color w:val="C00000"/>
                <w:sz w:val="20"/>
                <w:szCs w:val="20"/>
              </w:rPr>
              <w:t xml:space="preserve">ore 9.30 </w:t>
            </w:r>
            <w:r>
              <w:rPr>
                <w:b/>
                <w:color w:val="7030A0"/>
                <w:sz w:val="20"/>
                <w:szCs w:val="20"/>
              </w:rPr>
              <w:t xml:space="preserve">  Interventi</w:t>
            </w:r>
          </w:p>
          <w:p>
            <w:pPr>
              <w:ind w:right="-1"/>
              <w:rPr>
                <w:rStyle w:val="6"/>
                <w:color w:val="7030A0"/>
                <w:sz w:val="4"/>
                <w:szCs w:val="4"/>
              </w:rPr>
            </w:pPr>
          </w:p>
          <w:p>
            <w:pPr>
              <w:pStyle w:val="14"/>
              <w:spacing w:after="18"/>
              <w:rPr>
                <w:rFonts w:ascii="Times New Roman" w:hAnsi="Times New Roman" w:cs="Times New Roman"/>
                <w:sz w:val="20"/>
                <w:szCs w:val="20"/>
              </w:rPr>
            </w:pPr>
            <w:r>
              <w:rPr>
                <w:rFonts w:ascii="Times New Roman" w:hAnsi="Times New Roman" w:cs="Times New Roman"/>
                <w:b/>
                <w:bCs/>
                <w:sz w:val="20"/>
                <w:szCs w:val="20"/>
              </w:rPr>
              <w:t xml:space="preserve">Sergio Sorella, </w:t>
            </w:r>
            <w:r>
              <w:rPr>
                <w:rFonts w:ascii="Times New Roman" w:hAnsi="Times New Roman" w:cs="Times New Roman"/>
                <w:sz w:val="20"/>
                <w:szCs w:val="20"/>
              </w:rPr>
              <w:t xml:space="preserve">Presidente Nazionale Proteo fare Sapere </w:t>
            </w:r>
          </w:p>
          <w:p>
            <w:pPr>
              <w:pStyle w:val="14"/>
              <w:spacing w:after="18"/>
              <w:rPr>
                <w:rFonts w:ascii="Times New Roman" w:hAnsi="Times New Roman" w:cs="Times New Roman"/>
                <w:sz w:val="20"/>
                <w:szCs w:val="20"/>
              </w:rPr>
            </w:pPr>
            <w:r>
              <w:rPr>
                <w:rFonts w:ascii="Times New Roman" w:hAnsi="Times New Roman" w:cs="Times New Roman"/>
                <w:i/>
                <w:iCs/>
                <w:sz w:val="20"/>
                <w:szCs w:val="20"/>
              </w:rPr>
              <w:t>"50 anni di scuola dell’Infanzia: dagli Orientamenti alle indicazioni per il curricolo"</w:t>
            </w:r>
          </w:p>
          <w:p>
            <w:pPr>
              <w:pStyle w:val="14"/>
              <w:spacing w:after="18"/>
              <w:rPr>
                <w:rFonts w:ascii="Times New Roman" w:hAnsi="Times New Roman" w:cs="Times New Roman"/>
                <w:sz w:val="20"/>
                <w:szCs w:val="20"/>
              </w:rPr>
            </w:pPr>
            <w:r>
              <w:rPr>
                <w:rFonts w:ascii="Times New Roman" w:hAnsi="Times New Roman" w:cs="Times New Roman"/>
                <w:b/>
                <w:bCs/>
                <w:sz w:val="20"/>
                <w:szCs w:val="20"/>
              </w:rPr>
              <w:t xml:space="preserve">Anna Fedeli, </w:t>
            </w:r>
            <w:r>
              <w:rPr>
                <w:rFonts w:ascii="Times New Roman" w:hAnsi="Times New Roman" w:cs="Times New Roman"/>
                <w:sz w:val="20"/>
                <w:szCs w:val="20"/>
              </w:rPr>
              <w:t xml:space="preserve">Centro Nazionale FLC CGIL </w:t>
            </w:r>
          </w:p>
          <w:p>
            <w:pPr>
              <w:pStyle w:val="14"/>
              <w:rPr>
                <w:rFonts w:ascii="Times New Roman" w:hAnsi="Times New Roman" w:cs="Times New Roman"/>
                <w:sz w:val="20"/>
                <w:szCs w:val="20"/>
              </w:rPr>
            </w:pPr>
            <w:r>
              <w:rPr>
                <w:rFonts w:ascii="Times New Roman" w:hAnsi="Times New Roman" w:cs="Times New Roman"/>
                <w:i/>
                <w:iCs/>
                <w:sz w:val="20"/>
                <w:szCs w:val="20"/>
              </w:rPr>
              <w:t>"Il D.Lgs 65 2017 (delega 0-6 della L.107/2015) criticità e prospettive"</w:t>
            </w:r>
          </w:p>
          <w:p>
            <w:pPr>
              <w:rPr>
                <w:b/>
                <w:sz w:val="4"/>
                <w:szCs w:val="4"/>
              </w:rPr>
            </w:pPr>
          </w:p>
          <w:p>
            <w:pPr>
              <w:rPr>
                <w:sz w:val="20"/>
                <w:szCs w:val="20"/>
              </w:rPr>
            </w:pPr>
            <w:r>
              <w:rPr>
                <w:b/>
                <w:sz w:val="20"/>
                <w:szCs w:val="20"/>
              </w:rPr>
              <w:t>Luciano Chiappetta</w:t>
            </w:r>
            <w:r>
              <w:rPr>
                <w:sz w:val="20"/>
                <w:szCs w:val="20"/>
              </w:rPr>
              <w:t xml:space="preserve">, già Dirigente MIUR, Consiglio </w:t>
            </w:r>
          </w:p>
          <w:p>
            <w:pPr>
              <w:rPr>
                <w:sz w:val="20"/>
                <w:szCs w:val="20"/>
              </w:rPr>
            </w:pPr>
            <w:r>
              <w:rPr>
                <w:sz w:val="20"/>
                <w:szCs w:val="20"/>
              </w:rPr>
              <w:t xml:space="preserve">Superiore della Pubblica Istruzione  </w:t>
            </w:r>
          </w:p>
          <w:p>
            <w:pPr>
              <w:rPr>
                <w:b/>
                <w:sz w:val="4"/>
                <w:szCs w:val="4"/>
              </w:rPr>
            </w:pPr>
          </w:p>
          <w:p>
            <w:pPr>
              <w:rPr>
                <w:b/>
                <w:i/>
                <w:color w:val="FF0000"/>
                <w:sz w:val="20"/>
                <w:szCs w:val="20"/>
                <w14:shadow w14:blurRad="50800" w14:dist="38100" w14:dir="2700000" w14:sx="100000" w14:sy="100000" w14:kx="0" w14:ky="0" w14:algn="tl">
                  <w14:srgbClr w14:val="000000">
                    <w14:alpha w14:val="60000"/>
                  </w14:srgbClr>
                </w14:shadow>
              </w:rPr>
            </w:pPr>
            <w:r>
              <w:rPr>
                <w:b/>
                <w:sz w:val="20"/>
                <w:szCs w:val="20"/>
              </w:rPr>
              <w:t>Tullia Musatti</w:t>
            </w:r>
            <w:r>
              <w:rPr>
                <w:sz w:val="20"/>
                <w:szCs w:val="20"/>
              </w:rPr>
              <w:t>, Gruppo Nazionale Nidi e Infanzia</w:t>
            </w:r>
          </w:p>
        </w:tc>
        <w:tc>
          <w:tcPr>
            <w:tcW w:w="4819" w:type="dxa"/>
            <w:shd w:val="clear" w:color="auto" w:fill="DAEEF3" w:themeFill="accent5" w:themeFillTint="33"/>
          </w:tcPr>
          <w:p>
            <w:pPr>
              <w:ind w:right="-1"/>
              <w:rPr>
                <w:b/>
                <w:color w:val="7030A0"/>
                <w:sz w:val="20"/>
                <w:szCs w:val="20"/>
              </w:rPr>
            </w:pPr>
            <w:r>
              <w:rPr>
                <w:b/>
                <w:color w:val="C00000"/>
                <w:sz w:val="20"/>
                <w:szCs w:val="20"/>
              </w:rPr>
              <w:t xml:space="preserve"> ore 14,30 </w:t>
            </w:r>
            <w:r>
              <w:rPr>
                <w:b/>
                <w:color w:val="7030A0"/>
                <w:sz w:val="20"/>
                <w:szCs w:val="20"/>
              </w:rPr>
              <w:t xml:space="preserve">  Interventi</w:t>
            </w:r>
          </w:p>
          <w:p>
            <w:pPr>
              <w:ind w:right="-1"/>
              <w:rPr>
                <w:b/>
                <w:color w:val="7030A0"/>
                <w:sz w:val="4"/>
                <w:szCs w:val="4"/>
              </w:rPr>
            </w:pPr>
          </w:p>
          <w:p>
            <w:pPr>
              <w:spacing w:line="276" w:lineRule="auto"/>
              <w:ind w:right="-1"/>
              <w:rPr>
                <w:sz w:val="20"/>
                <w:szCs w:val="20"/>
              </w:rPr>
            </w:pPr>
            <w:r>
              <w:rPr>
                <w:b/>
                <w:sz w:val="20"/>
                <w:szCs w:val="20"/>
              </w:rPr>
              <w:t>Carmen Di Odoardo</w:t>
            </w:r>
            <w:r>
              <w:rPr>
                <w:sz w:val="20"/>
                <w:szCs w:val="20"/>
              </w:rPr>
              <w:t>, Dirigente scolastica</w:t>
            </w:r>
          </w:p>
          <w:p>
            <w:pPr>
              <w:spacing w:line="276" w:lineRule="auto"/>
              <w:ind w:right="-1"/>
              <w:rPr>
                <w:i/>
                <w:sz w:val="20"/>
                <w:szCs w:val="20"/>
              </w:rPr>
            </w:pPr>
            <w:r>
              <w:rPr>
                <w:b/>
                <w:sz w:val="20"/>
                <w:szCs w:val="20"/>
              </w:rPr>
              <w:t>Anna Amato</w:t>
            </w:r>
            <w:r>
              <w:rPr>
                <w:sz w:val="20"/>
                <w:szCs w:val="20"/>
              </w:rPr>
              <w:t xml:space="preserve">, Docente </w:t>
            </w:r>
            <w:r>
              <w:rPr>
                <w:i/>
                <w:sz w:val="20"/>
                <w:szCs w:val="20"/>
              </w:rPr>
              <w:t>"Diario di un'esperienza"</w:t>
            </w:r>
          </w:p>
          <w:p>
            <w:pPr>
              <w:spacing w:line="276" w:lineRule="auto"/>
              <w:ind w:right="-1"/>
              <w:rPr>
                <w:b/>
                <w:sz w:val="20"/>
                <w:szCs w:val="20"/>
              </w:rPr>
            </w:pPr>
            <w:r>
              <w:rPr>
                <w:b/>
                <w:sz w:val="20"/>
                <w:szCs w:val="20"/>
              </w:rPr>
              <w:t>Simona Olivieri</w:t>
            </w:r>
            <w:r>
              <w:rPr>
                <w:sz w:val="20"/>
                <w:szCs w:val="20"/>
              </w:rPr>
              <w:t xml:space="preserve">, Teramo Children </w:t>
            </w:r>
            <w:r>
              <w:rPr>
                <w:i/>
                <w:sz w:val="20"/>
                <w:szCs w:val="20"/>
              </w:rPr>
              <w:t>"Contributi per la ricostruzione e architettura pedagogica"</w:t>
            </w:r>
            <w:r>
              <w:rPr>
                <w:b/>
                <w:sz w:val="20"/>
                <w:szCs w:val="20"/>
              </w:rPr>
              <w:t xml:space="preserve"> </w:t>
            </w:r>
          </w:p>
          <w:p>
            <w:pPr>
              <w:spacing w:line="276" w:lineRule="auto"/>
              <w:ind w:right="-1"/>
              <w:rPr>
                <w:b/>
                <w:i/>
                <w:color w:val="FF0000"/>
                <w:sz w:val="4"/>
                <w:szCs w:val="4"/>
                <w14:shadow w14:blurRad="50800" w14:dist="38100" w14:dir="2700000" w14:sx="100000" w14:sy="100000" w14:kx="0" w14:ky="0" w14:algn="tl">
                  <w14:srgbClr w14:val="000000">
                    <w14:alpha w14:val="60000"/>
                  </w14:srgbClr>
                </w14:shad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194" w:hRule="atLeast"/>
        </w:trPr>
        <w:tc>
          <w:tcPr>
            <w:tcW w:w="5032" w:type="dxa"/>
            <w:vMerge w:val="continue"/>
            <w:shd w:val="clear" w:color="auto" w:fill="DAEEF3" w:themeFill="accent5" w:themeFillTint="33"/>
          </w:tcPr>
          <w:p>
            <w:pPr>
              <w:ind w:right="-1"/>
              <w:rPr>
                <w:b/>
                <w:color w:val="C00000"/>
                <w:sz w:val="20"/>
                <w:szCs w:val="20"/>
              </w:rPr>
            </w:pPr>
          </w:p>
        </w:tc>
        <w:tc>
          <w:tcPr>
            <w:tcW w:w="4819" w:type="dxa"/>
            <w:shd w:val="clear" w:color="auto" w:fill="auto"/>
          </w:tcPr>
          <w:p>
            <w:pPr>
              <w:ind w:right="-1"/>
              <w:rPr>
                <w:b/>
                <w:color w:val="C00000"/>
                <w:sz w:val="20"/>
                <w:szCs w:val="20"/>
              </w:rPr>
            </w:pPr>
            <w:r>
              <w:rPr>
                <w:b/>
                <w:color w:val="C00000"/>
                <w:sz w:val="20"/>
                <w:szCs w:val="20"/>
              </w:rPr>
              <w:t xml:space="preserve"> ore 15,30 </w:t>
            </w:r>
            <w:r>
              <w:rPr>
                <w:b/>
                <w:color w:val="7030A0"/>
                <w:sz w:val="20"/>
                <w:szCs w:val="20"/>
              </w:rPr>
              <w:t xml:space="preserve"> Dibattito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747" w:hRule="atLeast"/>
        </w:trPr>
        <w:tc>
          <w:tcPr>
            <w:tcW w:w="5032" w:type="dxa"/>
            <w:vMerge w:val="continue"/>
            <w:shd w:val="clear" w:color="auto" w:fill="DAEEF3" w:themeFill="accent5" w:themeFillTint="33"/>
          </w:tcPr>
          <w:p>
            <w:pPr>
              <w:ind w:right="-1"/>
              <w:rPr>
                <w:b/>
                <w:color w:val="C00000"/>
                <w:sz w:val="20"/>
                <w:szCs w:val="20"/>
              </w:rPr>
            </w:pPr>
          </w:p>
        </w:tc>
        <w:tc>
          <w:tcPr>
            <w:tcW w:w="4819" w:type="dxa"/>
            <w:shd w:val="clear" w:color="auto" w:fill="DAEEF3" w:themeFill="accent5" w:themeFillTint="33"/>
          </w:tcPr>
          <w:p>
            <w:pPr>
              <w:spacing w:line="276" w:lineRule="auto"/>
              <w:rPr>
                <w:b/>
                <w:sz w:val="8"/>
                <w:szCs w:val="8"/>
              </w:rPr>
            </w:pPr>
          </w:p>
          <w:p>
            <w:pPr>
              <w:spacing w:line="276" w:lineRule="auto"/>
              <w:rPr>
                <w:rStyle w:val="6"/>
                <w:color w:val="7030A0"/>
                <w:sz w:val="20"/>
                <w:szCs w:val="20"/>
              </w:rPr>
            </w:pPr>
            <w:r>
              <w:rPr>
                <w:b/>
                <w:color w:val="7030A0"/>
                <w:sz w:val="20"/>
                <w:szCs w:val="20"/>
              </w:rPr>
              <w:t>Interventi</w:t>
            </w:r>
          </w:p>
          <w:p>
            <w:pPr>
              <w:spacing w:line="276" w:lineRule="auto"/>
              <w:rPr>
                <w:b/>
                <w:sz w:val="20"/>
                <w:szCs w:val="20"/>
              </w:rPr>
            </w:pPr>
            <w:r>
              <w:rPr>
                <w:b/>
                <w:sz w:val="20"/>
                <w:szCs w:val="20"/>
              </w:rPr>
              <w:t>Paola Puglielli</w:t>
            </w:r>
            <w:r>
              <w:rPr>
                <w:sz w:val="20"/>
                <w:szCs w:val="20"/>
              </w:rPr>
              <w:t>, Segretaria FP Cgil Abruzzo</w:t>
            </w:r>
          </w:p>
          <w:p>
            <w:pPr>
              <w:spacing w:line="276" w:lineRule="auto"/>
              <w:rPr>
                <w:sz w:val="20"/>
                <w:szCs w:val="20"/>
              </w:rPr>
            </w:pPr>
            <w:r>
              <w:rPr>
                <w:b/>
                <w:sz w:val="20"/>
                <w:szCs w:val="20"/>
              </w:rPr>
              <w:t xml:space="preserve">Maristella Mortellaro, </w:t>
            </w:r>
            <w:r>
              <w:rPr>
                <w:sz w:val="20"/>
                <w:szCs w:val="20"/>
              </w:rPr>
              <w:t>segreteria FLC CGIL nazionale</w:t>
            </w:r>
          </w:p>
          <w:p>
            <w:pPr>
              <w:rPr>
                <w:b/>
                <w:color w:val="7030A0"/>
                <w:sz w:val="4"/>
                <w:szCs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30" w:hRule="atLeast"/>
        </w:trPr>
        <w:tc>
          <w:tcPr>
            <w:tcW w:w="5032" w:type="dxa"/>
            <w:shd w:val="clear" w:color="auto" w:fill="auto"/>
          </w:tcPr>
          <w:p>
            <w:pPr>
              <w:ind w:right="-1"/>
              <w:rPr>
                <w:b/>
                <w:color w:val="C00000"/>
                <w:sz w:val="20"/>
                <w:szCs w:val="20"/>
              </w:rPr>
            </w:pPr>
            <w:r>
              <w:rPr>
                <w:sz w:val="20"/>
                <w:szCs w:val="20"/>
              </w:rPr>
              <w:t xml:space="preserve">  </w:t>
            </w:r>
            <w:r>
              <w:rPr>
                <w:b/>
                <w:color w:val="C00000"/>
                <w:sz w:val="20"/>
                <w:szCs w:val="20"/>
              </w:rPr>
              <w:t xml:space="preserve">ore 11.30 </w:t>
            </w:r>
            <w:r>
              <w:rPr>
                <w:b/>
                <w:color w:val="7030A0"/>
                <w:sz w:val="20"/>
                <w:szCs w:val="20"/>
              </w:rPr>
              <w:t>Pausa</w:t>
            </w:r>
          </w:p>
        </w:tc>
        <w:tc>
          <w:tcPr>
            <w:tcW w:w="4819" w:type="dxa"/>
            <w:vMerge w:val="restart"/>
            <w:shd w:val="clear" w:color="auto" w:fill="DAEEF3" w:themeFill="accent5" w:themeFillTint="33"/>
          </w:tcPr>
          <w:p>
            <w:pPr>
              <w:spacing w:line="276" w:lineRule="auto"/>
              <w:ind w:right="-1"/>
              <w:rPr>
                <w:b/>
                <w:color w:val="FF0000"/>
                <w:sz w:val="8"/>
                <w:szCs w:val="8"/>
              </w:rPr>
            </w:pPr>
          </w:p>
          <w:p>
            <w:pPr>
              <w:spacing w:line="276" w:lineRule="auto"/>
              <w:ind w:right="-1"/>
              <w:rPr>
                <w:b/>
                <w:sz w:val="20"/>
                <w:szCs w:val="20"/>
              </w:rPr>
            </w:pPr>
            <w:r>
              <w:rPr>
                <w:b/>
                <w:color w:val="FF0000"/>
                <w:sz w:val="20"/>
                <w:szCs w:val="20"/>
              </w:rPr>
              <w:t xml:space="preserve"> Hanno assicurato la loro presenza:</w:t>
            </w:r>
            <w:r>
              <w:rPr>
                <w:color w:val="FF0000"/>
                <w:sz w:val="20"/>
                <w:szCs w:val="20"/>
              </w:rPr>
              <w:t xml:space="preserve"> </w:t>
            </w:r>
          </w:p>
          <w:p>
            <w:pPr>
              <w:spacing w:line="276" w:lineRule="auto"/>
              <w:ind w:right="-1"/>
              <w:rPr>
                <w:sz w:val="20"/>
                <w:szCs w:val="20"/>
              </w:rPr>
            </w:pPr>
            <w:r>
              <w:rPr>
                <w:b/>
                <w:sz w:val="20"/>
                <w:szCs w:val="20"/>
              </w:rPr>
              <w:t>Nausicaa Cameli</w:t>
            </w:r>
            <w:r>
              <w:rPr>
                <w:sz w:val="20"/>
                <w:szCs w:val="20"/>
              </w:rPr>
              <w:t>, Vice Sindaca - Comune di Giulianova</w:t>
            </w:r>
          </w:p>
          <w:p>
            <w:pPr>
              <w:spacing w:line="276" w:lineRule="auto"/>
              <w:ind w:right="-1"/>
              <w:rPr>
                <w:sz w:val="20"/>
                <w:szCs w:val="20"/>
              </w:rPr>
            </w:pPr>
            <w:r>
              <w:rPr>
                <w:b/>
                <w:sz w:val="20"/>
                <w:szCs w:val="20"/>
              </w:rPr>
              <w:t>Daniela Mariani</w:t>
            </w:r>
            <w:r>
              <w:rPr>
                <w:sz w:val="20"/>
                <w:szCs w:val="20"/>
              </w:rPr>
              <w:t>, Ass. all'Istruzione - Comune di Pineto</w:t>
            </w:r>
          </w:p>
          <w:p>
            <w:pPr>
              <w:spacing w:line="276" w:lineRule="auto"/>
              <w:rPr>
                <w:sz w:val="20"/>
                <w:szCs w:val="20"/>
              </w:rPr>
            </w:pPr>
            <w:r>
              <w:rPr>
                <w:b/>
                <w:sz w:val="20"/>
                <w:szCs w:val="20"/>
              </w:rPr>
              <w:t>Gaetano Avolio</w:t>
            </w:r>
            <w:r>
              <w:rPr>
                <w:sz w:val="20"/>
                <w:szCs w:val="20"/>
              </w:rPr>
              <w:t>, Dirigente scolastico</w:t>
            </w:r>
          </w:p>
          <w:p>
            <w:pPr>
              <w:spacing w:line="276" w:lineRule="auto"/>
              <w:rPr>
                <w:sz w:val="20"/>
                <w:szCs w:val="20"/>
              </w:rPr>
            </w:pPr>
            <w:r>
              <w:rPr>
                <w:b/>
                <w:sz w:val="20"/>
                <w:szCs w:val="20"/>
              </w:rPr>
              <w:t>Pasquale Bruno Avolio</w:t>
            </w:r>
            <w:r>
              <w:rPr>
                <w:sz w:val="20"/>
                <w:szCs w:val="20"/>
              </w:rPr>
              <w:t>, già Dirigente scolastico</w:t>
            </w:r>
          </w:p>
          <w:p>
            <w:pPr>
              <w:spacing w:line="276" w:lineRule="auto"/>
              <w:rPr>
                <w:b/>
                <w:sz w:val="20"/>
                <w:szCs w:val="20"/>
              </w:rPr>
            </w:pPr>
            <w:r>
              <w:rPr>
                <w:b/>
                <w:sz w:val="20"/>
                <w:szCs w:val="20"/>
              </w:rPr>
              <w:t>Maristella Fortunato</w:t>
            </w:r>
            <w:r>
              <w:rPr>
                <w:sz w:val="20"/>
                <w:szCs w:val="20"/>
              </w:rPr>
              <w:t>, Dirigente scolastica</w:t>
            </w:r>
            <w:r>
              <w:rPr>
                <w:b/>
                <w:sz w:val="20"/>
                <w:szCs w:val="20"/>
              </w:rPr>
              <w:t xml:space="preserve"> </w:t>
            </w:r>
          </w:p>
          <w:p>
            <w:pPr>
              <w:spacing w:line="276" w:lineRule="auto"/>
              <w:rPr>
                <w:b/>
                <w:sz w:val="20"/>
                <w:szCs w:val="20"/>
              </w:rPr>
            </w:pPr>
            <w:r>
              <w:rPr>
                <w:b/>
                <w:sz w:val="20"/>
                <w:szCs w:val="20"/>
              </w:rPr>
              <w:t>Barbara Rastelli</w:t>
            </w:r>
            <w:r>
              <w:rPr>
                <w:sz w:val="20"/>
                <w:szCs w:val="20"/>
              </w:rPr>
              <w:t>, Dirigente scolastica</w:t>
            </w:r>
            <w:r>
              <w:rPr>
                <w:b/>
                <w:sz w:val="20"/>
                <w:szCs w:val="20"/>
              </w:rPr>
              <w:t xml:space="preserve"> </w:t>
            </w:r>
          </w:p>
          <w:p>
            <w:pPr>
              <w:rPr>
                <w:b/>
                <w:color w:val="C00000"/>
                <w:sz w:val="4"/>
                <w:szCs w:val="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1805" w:hRule="atLeast"/>
        </w:trPr>
        <w:tc>
          <w:tcPr>
            <w:tcW w:w="5032" w:type="dxa"/>
            <w:shd w:val="clear" w:color="auto" w:fill="DAEEF3" w:themeFill="accent5" w:themeFillTint="33"/>
          </w:tcPr>
          <w:p>
            <w:pPr>
              <w:spacing w:line="276" w:lineRule="auto"/>
              <w:ind w:right="-1"/>
              <w:rPr>
                <w:rStyle w:val="6"/>
                <w:color w:val="7030A0"/>
                <w:sz w:val="20"/>
                <w:szCs w:val="20"/>
              </w:rPr>
            </w:pPr>
            <w:r>
              <w:rPr>
                <w:b/>
                <w:color w:val="C00000"/>
                <w:sz w:val="20"/>
                <w:szCs w:val="20"/>
              </w:rPr>
              <w:t xml:space="preserve">  ore 11.45  </w:t>
            </w:r>
            <w:r>
              <w:rPr>
                <w:b/>
                <w:color w:val="7030A0"/>
                <w:sz w:val="20"/>
                <w:szCs w:val="20"/>
              </w:rPr>
              <w:t>Interventi</w:t>
            </w:r>
          </w:p>
          <w:p>
            <w:pPr>
              <w:spacing w:line="276" w:lineRule="auto"/>
              <w:ind w:right="-1"/>
              <w:rPr>
                <w:sz w:val="20"/>
                <w:szCs w:val="20"/>
              </w:rPr>
            </w:pPr>
            <w:r>
              <w:rPr>
                <w:b/>
                <w:sz w:val="20"/>
                <w:szCs w:val="20"/>
              </w:rPr>
              <w:t>Angela Maria Volpicella</w:t>
            </w:r>
            <w:r>
              <w:rPr>
                <w:sz w:val="20"/>
                <w:szCs w:val="20"/>
              </w:rPr>
              <w:t xml:space="preserve">, </w:t>
            </w:r>
            <w:r>
              <w:rPr>
                <w:rStyle w:val="15"/>
                <w:sz w:val="20"/>
                <w:szCs w:val="20"/>
              </w:rPr>
              <w:t>Professore Ordinario</w:t>
            </w:r>
            <w:r>
              <w:rPr>
                <w:sz w:val="20"/>
                <w:szCs w:val="20"/>
              </w:rPr>
              <w:t xml:space="preserve"> </w:t>
            </w:r>
            <w:r>
              <w:rPr>
                <w:rStyle w:val="16"/>
                <w:sz w:val="20"/>
                <w:szCs w:val="20"/>
              </w:rPr>
              <w:t>Dipartimento di Scienze della Formazione, Psicologia, Comunicazione -</w:t>
            </w:r>
            <w:r>
              <w:rPr>
                <w:sz w:val="20"/>
                <w:szCs w:val="20"/>
              </w:rPr>
              <w:t xml:space="preserve"> Università "Aldo Moro" - Bari</w:t>
            </w:r>
          </w:p>
          <w:p>
            <w:pPr>
              <w:spacing w:line="276" w:lineRule="auto"/>
              <w:rPr>
                <w:sz w:val="20"/>
                <w:szCs w:val="20"/>
              </w:rPr>
            </w:pPr>
            <w:r>
              <w:rPr>
                <w:b/>
                <w:sz w:val="20"/>
                <w:szCs w:val="20"/>
              </w:rPr>
              <w:t>Sandra Renzi</w:t>
            </w:r>
            <w:r>
              <w:rPr>
                <w:sz w:val="20"/>
                <w:szCs w:val="20"/>
              </w:rPr>
              <w:t>, Dirigente scolastica</w:t>
            </w:r>
          </w:p>
          <w:p>
            <w:pPr>
              <w:spacing w:line="276" w:lineRule="auto"/>
              <w:ind w:right="-1"/>
              <w:rPr>
                <w:b/>
                <w:sz w:val="20"/>
                <w:szCs w:val="20"/>
              </w:rPr>
            </w:pPr>
            <w:r>
              <w:rPr>
                <w:i/>
                <w:sz w:val="20"/>
                <w:szCs w:val="20"/>
              </w:rPr>
              <w:t>"Incontri e racconti della scuola dell'infanzia"</w:t>
            </w:r>
            <w:r>
              <w:rPr>
                <w:b/>
                <w:sz w:val="20"/>
                <w:szCs w:val="20"/>
              </w:rPr>
              <w:t xml:space="preserve"> </w:t>
            </w:r>
          </w:p>
          <w:p>
            <w:pPr>
              <w:ind w:right="-1"/>
              <w:rPr>
                <w:b/>
                <w:i/>
                <w:color w:val="C00000"/>
                <w:sz w:val="20"/>
                <w:szCs w:val="20"/>
              </w:rPr>
            </w:pPr>
            <w:r>
              <w:rPr>
                <w:b/>
                <w:sz w:val="20"/>
                <w:szCs w:val="20"/>
              </w:rPr>
              <w:t>Massimiliano Nardocci</w:t>
            </w:r>
            <w:r>
              <w:rPr>
                <w:sz w:val="20"/>
                <w:szCs w:val="20"/>
              </w:rPr>
              <w:t>, Responsabile APT Teramo</w:t>
            </w:r>
          </w:p>
        </w:tc>
        <w:tc>
          <w:tcPr>
            <w:tcW w:w="4819" w:type="dxa"/>
            <w:vMerge w:val="continue"/>
            <w:shd w:val="clear" w:color="auto" w:fill="DAEEF3" w:themeFill="accent5" w:themeFillTint="33"/>
          </w:tcPr>
          <w:p>
            <w:pPr>
              <w:rPr>
                <w:b/>
                <w:color w:val="C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269" w:hRule="atLeast"/>
        </w:trPr>
        <w:tc>
          <w:tcPr>
            <w:tcW w:w="5032" w:type="dxa"/>
            <w:shd w:val="clear" w:color="auto" w:fill="auto"/>
          </w:tcPr>
          <w:p>
            <w:pPr>
              <w:ind w:right="-1"/>
              <w:rPr>
                <w:b/>
                <w:color w:val="7030A0"/>
                <w:sz w:val="20"/>
                <w:szCs w:val="20"/>
              </w:rPr>
            </w:pPr>
            <w:r>
              <w:rPr>
                <w:sz w:val="20"/>
                <w:szCs w:val="20"/>
              </w:rPr>
              <w:t xml:space="preserve">  </w:t>
            </w:r>
            <w:r>
              <w:rPr>
                <w:b/>
                <w:color w:val="C00000"/>
                <w:sz w:val="20"/>
                <w:szCs w:val="20"/>
              </w:rPr>
              <w:t xml:space="preserve">ore 13,30 </w:t>
            </w:r>
            <w:r>
              <w:rPr>
                <w:b/>
                <w:color w:val="7030A0"/>
                <w:sz w:val="20"/>
                <w:szCs w:val="20"/>
              </w:rPr>
              <w:t xml:space="preserve">Pausa pranzo </w:t>
            </w:r>
          </w:p>
          <w:p>
            <w:pPr>
              <w:ind w:right="-1"/>
              <w:rPr>
                <w:b/>
                <w:color w:val="C00000"/>
                <w:sz w:val="4"/>
                <w:szCs w:val="4"/>
              </w:rPr>
            </w:pPr>
          </w:p>
        </w:tc>
        <w:tc>
          <w:tcPr>
            <w:tcW w:w="4819" w:type="dxa"/>
            <w:shd w:val="clear" w:color="auto" w:fill="auto"/>
          </w:tcPr>
          <w:p>
            <w:pPr>
              <w:ind w:right="-1"/>
              <w:rPr>
                <w:b/>
                <w:color w:val="C00000"/>
                <w:sz w:val="20"/>
                <w:szCs w:val="20"/>
              </w:rPr>
            </w:pPr>
            <w:r>
              <w:rPr>
                <w:sz w:val="20"/>
                <w:szCs w:val="20"/>
              </w:rPr>
              <w:t xml:space="preserve"> </w:t>
            </w:r>
            <w:r>
              <w:rPr>
                <w:b/>
                <w:color w:val="FF0000"/>
                <w:sz w:val="20"/>
                <w:szCs w:val="20"/>
              </w:rPr>
              <w:t>ore</w:t>
            </w:r>
            <w:r>
              <w:rPr>
                <w:color w:val="FF0000"/>
                <w:sz w:val="20"/>
                <w:szCs w:val="20"/>
              </w:rPr>
              <w:t xml:space="preserve"> </w:t>
            </w:r>
            <w:r>
              <w:rPr>
                <w:b/>
                <w:color w:val="C00000"/>
                <w:sz w:val="20"/>
                <w:szCs w:val="20"/>
              </w:rPr>
              <w:t xml:space="preserve">16,30  </w:t>
            </w:r>
            <w:r>
              <w:rPr>
                <w:b/>
                <w:color w:val="7030A0"/>
                <w:sz w:val="20"/>
                <w:szCs w:val="20"/>
              </w:rPr>
              <w:t>Consegna degli attestati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Ex>
        <w:trPr>
          <w:trHeight w:val="316" w:hRule="atLeast"/>
        </w:trPr>
        <w:tc>
          <w:tcPr>
            <w:tcW w:w="9851" w:type="dxa"/>
            <w:gridSpan w:val="2"/>
            <w:tcBorders>
              <w:bottom w:val="single" w:color="auto" w:sz="4" w:space="0"/>
            </w:tcBorders>
            <w:shd w:val="clear" w:color="auto" w:fill="DAEEF3" w:themeFill="accent5" w:themeFillTint="33"/>
          </w:tcPr>
          <w:p>
            <w:pPr>
              <w:ind w:right="-1"/>
              <w:jc w:val="center"/>
              <w:rPr>
                <w:b/>
                <w:color w:val="C00000"/>
                <w:sz w:val="20"/>
                <w:szCs w:val="20"/>
              </w:rPr>
            </w:pPr>
            <w:r>
              <w:rPr>
                <w:sz w:val="20"/>
                <w:szCs w:val="20"/>
              </w:rPr>
              <w:t xml:space="preserve">Conduce </w:t>
            </w:r>
            <w:r>
              <w:rPr>
                <w:b/>
                <w:sz w:val="20"/>
                <w:szCs w:val="20"/>
              </w:rPr>
              <w:t>Giovanna Cortellini</w:t>
            </w:r>
            <w:r>
              <w:rPr>
                <w:sz w:val="20"/>
                <w:szCs w:val="20"/>
              </w:rPr>
              <w:t>, Presidente Proteo fare Sapere Teramo e coordinatrice Abruzzo</w:t>
            </w:r>
          </w:p>
        </w:tc>
      </w:tr>
    </w:tbl>
    <w:p>
      <w:pPr>
        <w:autoSpaceDE w:val="0"/>
        <w:autoSpaceDN w:val="0"/>
        <w:adjustRightInd w:val="0"/>
        <w:jc w:val="center"/>
        <w:rPr>
          <w:b/>
          <w:bCs/>
          <w:color w:val="FF0000"/>
        </w:rPr>
      </w:pPr>
      <w:r>
        <w:rPr>
          <w:b/>
          <w:color w:val="FF0000"/>
        </w:rPr>
        <w:t xml:space="preserve">La partecipazione al seminario è gratuita. </w:t>
      </w:r>
      <w:r>
        <w:rPr>
          <w:b/>
          <w:bCs/>
          <w:color w:val="FF0000"/>
        </w:rPr>
        <w:t>Verrà rilasciato attestato di frequenza.</w:t>
      </w:r>
    </w:p>
    <w:p>
      <w:pPr>
        <w:ind w:right="-1"/>
        <w:jc w:val="center"/>
        <w:rPr>
          <w:b/>
          <w:bCs/>
          <w:sz w:val="6"/>
          <w:szCs w:val="6"/>
        </w:rPr>
      </w:pPr>
    </w:p>
    <w:p>
      <w:pPr>
        <w:ind w:right="-1"/>
        <w:jc w:val="center"/>
        <w:rPr>
          <w:sz w:val="22"/>
          <w:szCs w:val="22"/>
        </w:rPr>
      </w:pPr>
      <w:r>
        <w:rPr>
          <w:b/>
          <w:bCs/>
          <w:sz w:val="22"/>
          <w:szCs w:val="22"/>
        </w:rPr>
        <w:t xml:space="preserve">Responsabile del seminario: </w:t>
      </w:r>
      <w:r>
        <w:rPr>
          <w:b/>
          <w:i/>
          <w:sz w:val="22"/>
          <w:szCs w:val="22"/>
        </w:rPr>
        <w:t>prof.ssa Giovanna Cortellini</w:t>
      </w:r>
      <w:r>
        <w:rPr>
          <w:sz w:val="22"/>
          <w:szCs w:val="22"/>
        </w:rPr>
        <w:t xml:space="preserve"> - presidente Proteo Fare Sapere  Teramo</w:t>
      </w:r>
    </w:p>
    <w:p>
      <w:pPr>
        <w:jc w:val="center"/>
        <w:rPr>
          <w:b/>
          <w:bCs/>
          <w:sz w:val="22"/>
          <w:szCs w:val="22"/>
        </w:rPr>
      </w:pPr>
      <w:r>
        <w:rPr>
          <w:b/>
          <w:bCs/>
          <w:iCs/>
          <w:sz w:val="22"/>
          <w:szCs w:val="22"/>
        </w:rPr>
        <w:t xml:space="preserve">Compilare la scheda di iscrizione e inoltrarla entro il </w:t>
      </w:r>
      <w:r>
        <w:rPr>
          <w:b/>
          <w:bCs/>
          <w:iCs/>
          <w:color w:val="FF0000"/>
          <w:sz w:val="22"/>
          <w:szCs w:val="22"/>
        </w:rPr>
        <w:t>17 maggio 2018</w:t>
      </w:r>
      <w:r>
        <w:rPr>
          <w:b/>
          <w:bCs/>
          <w:iCs/>
          <w:sz w:val="22"/>
          <w:szCs w:val="22"/>
        </w:rPr>
        <w:t xml:space="preserve"> all'indirizzo </w:t>
      </w:r>
      <w:r>
        <w:rPr>
          <w:b/>
          <w:bCs/>
          <w:sz w:val="22"/>
          <w:szCs w:val="22"/>
        </w:rPr>
        <w:t>&lt;proteofaresapereteramo@gmail.com&gt;</w:t>
      </w:r>
    </w:p>
    <w:p>
      <w:pPr>
        <w:jc w:val="center"/>
        <w:rPr>
          <w:color w:val="C00000"/>
          <w:sz w:val="44"/>
          <w:szCs w:val="44"/>
        </w:rPr>
      </w:pPr>
      <w:r>
        <w:rPr>
          <w:color w:val="C00000"/>
          <w:sz w:val="44"/>
          <w:szCs w:val="44"/>
        </w:rPr>
        <w:t>SCHEDA DI ISCRIZIONE</w:t>
      </w:r>
    </w:p>
    <w:p>
      <w:pPr>
        <w:autoSpaceDE w:val="0"/>
        <w:autoSpaceDN w:val="0"/>
        <w:adjustRightInd w:val="0"/>
        <w:jc w:val="center"/>
        <w:rPr>
          <w:color w:val="C10000"/>
          <w:sz w:val="8"/>
          <w:szCs w:val="8"/>
        </w:rPr>
      </w:pPr>
    </w:p>
    <w:p>
      <w:pPr>
        <w:ind w:left="567" w:right="567"/>
        <w:jc w:val="center"/>
        <w:rPr>
          <w:color w:val="C00000"/>
          <w:sz w:val="28"/>
          <w:szCs w:val="28"/>
          <w14:shadow w14:blurRad="50800" w14:dist="38100" w14:dir="2700000" w14:sx="100000" w14:sy="100000" w14:kx="0" w14:ky="0" w14:algn="tl">
            <w14:srgbClr w14:val="000000">
              <w14:alpha w14:val="60000"/>
            </w14:srgbClr>
          </w14:shadow>
        </w:rPr>
      </w:pPr>
      <w:r>
        <w:rPr>
          <w:color w:val="C00000"/>
          <w:sz w:val="28"/>
          <w:szCs w:val="28"/>
          <w14:shadow w14:blurRad="50800" w14:dist="38100" w14:dir="2700000" w14:sx="100000" w14:sy="100000" w14:kx="0" w14:ky="0" w14:algn="tl">
            <w14:srgbClr w14:val="000000">
              <w14:alpha w14:val="60000"/>
            </w14:srgbClr>
          </w14:shadow>
        </w:rPr>
        <w:t>Seminario di formazione professionale</w:t>
      </w:r>
    </w:p>
    <w:p>
      <w:pPr>
        <w:ind w:left="567" w:right="567"/>
        <w:jc w:val="center"/>
        <w:rPr>
          <w:b/>
          <w:color w:val="C10000"/>
          <w:sz w:val="28"/>
          <w:szCs w:val="28"/>
        </w:rPr>
      </w:pPr>
      <w:r>
        <w:rPr>
          <w:b/>
          <w:color w:val="C10000"/>
          <w:sz w:val="28"/>
          <w:szCs w:val="28"/>
        </w:rPr>
        <w:t xml:space="preserve"> per Dirigenti, Docenti di Scuola dell'Infanzia e Nidi d'Infanzia</w:t>
      </w:r>
    </w:p>
    <w:p>
      <w:pPr>
        <w:ind w:left="567" w:right="567"/>
        <w:jc w:val="center"/>
        <w:rPr>
          <w:b/>
          <w:color w:val="C10000"/>
          <w:sz w:val="28"/>
          <w:szCs w:val="28"/>
        </w:rPr>
      </w:pPr>
    </w:p>
    <w:p>
      <w:pPr>
        <w:ind w:left="567" w:right="567"/>
        <w:jc w:val="center"/>
        <w:rPr>
          <w:b/>
          <w:bCs/>
          <w:color w:val="7030A0"/>
          <w:sz w:val="28"/>
          <w:szCs w:val="28"/>
        </w:rPr>
      </w:pPr>
      <w:r>
        <w:rPr>
          <w:rStyle w:val="6"/>
          <w:b w:val="0"/>
          <w:color w:val="7030A0"/>
          <w:sz w:val="28"/>
          <w:szCs w:val="28"/>
        </w:rPr>
        <w:t>"</w:t>
      </w:r>
      <w:r>
        <w:rPr>
          <w:b/>
          <w:bCs/>
          <w:color w:val="7030A0"/>
          <w:sz w:val="28"/>
          <w:szCs w:val="28"/>
        </w:rPr>
        <w:t xml:space="preserve">50 anni di Scuola dell'Infanzia dalla L.444 del '68 </w:t>
      </w:r>
    </w:p>
    <w:p>
      <w:pPr>
        <w:ind w:left="567" w:right="567"/>
        <w:jc w:val="center"/>
        <w:rPr>
          <w:rStyle w:val="6"/>
          <w:b w:val="0"/>
          <w:color w:val="7030A0"/>
          <w:sz w:val="28"/>
          <w:szCs w:val="28"/>
        </w:rPr>
      </w:pPr>
      <w:r>
        <w:rPr>
          <w:b/>
          <w:bCs/>
          <w:color w:val="7030A0"/>
          <w:sz w:val="28"/>
          <w:szCs w:val="28"/>
        </w:rPr>
        <w:t xml:space="preserve">alla delega 0-6. </w:t>
      </w:r>
      <w:r>
        <w:rPr>
          <w:rStyle w:val="6"/>
          <w:b w:val="0"/>
          <w:color w:val="7030A0"/>
          <w:sz w:val="28"/>
          <w:szCs w:val="28"/>
        </w:rPr>
        <w:t xml:space="preserve"> </w:t>
      </w:r>
      <w:r>
        <w:rPr>
          <w:rStyle w:val="6"/>
          <w:color w:val="7030A0"/>
          <w:sz w:val="28"/>
          <w:szCs w:val="28"/>
        </w:rPr>
        <w:t>Qual è il futuro?"</w:t>
      </w:r>
    </w:p>
    <w:p>
      <w:pPr>
        <w:ind w:left="567" w:right="567"/>
        <w:jc w:val="center"/>
        <w:rPr>
          <w:b/>
          <w:color w:val="C10000"/>
          <w:sz w:val="32"/>
          <w:szCs w:val="32"/>
        </w:rPr>
      </w:pPr>
      <w:r>
        <w:rPr>
          <w:b/>
          <w:color w:val="C10000"/>
          <w:sz w:val="32"/>
          <w:szCs w:val="32"/>
        </w:rPr>
        <w:t>venerdì 18 maggio 2018</w:t>
      </w:r>
    </w:p>
    <w:p>
      <w:pPr>
        <w:jc w:val="center"/>
        <w:rPr>
          <w:sz w:val="28"/>
          <w:szCs w:val="28"/>
        </w:rPr>
      </w:pPr>
    </w:p>
    <w:p>
      <w:pPr>
        <w:ind w:left="360"/>
        <w:rPr>
          <w:b/>
          <w:bCs/>
          <w:sz w:val="8"/>
          <w:szCs w:val="8"/>
        </w:rPr>
      </w:pPr>
    </w:p>
    <w:p>
      <w:r>
        <w:t>Cognome…………………...........…………………Nome…………………………………………....</w:t>
      </w:r>
    </w:p>
    <w:p>
      <w:pPr>
        <w:ind w:left="360"/>
      </w:pPr>
    </w:p>
    <w:p>
      <w:r>
        <w:t>Nato a………………………………………………………       ……il……………………………....</w:t>
      </w:r>
    </w:p>
    <w:p>
      <w:pPr>
        <w:ind w:left="360"/>
      </w:pPr>
    </w:p>
    <w:p>
      <w:r>
        <w:t>Residente in Via /Piazza…………….……………………................…….........................  n°…….....</w:t>
      </w:r>
    </w:p>
    <w:p>
      <w:pPr>
        <w:ind w:left="360"/>
      </w:pPr>
    </w:p>
    <w:p>
      <w:r>
        <w:t>Città …………................................................  Provincia ………………….……..  CAP……………</w:t>
      </w:r>
    </w:p>
    <w:p>
      <w:pPr>
        <w:ind w:left="360"/>
      </w:pPr>
      <w:r>
        <w:t xml:space="preserve"> </w:t>
      </w:r>
    </w:p>
    <w:p>
      <w:r>
        <w:t>Cellulare/telefono ………………………</w:t>
      </w:r>
    </w:p>
    <w:p/>
    <w:p>
      <w:r>
        <w:t>e-mail…………………………………………………………………………………………………..</w:t>
      </w:r>
    </w:p>
    <w:p>
      <w:r>
        <w:tab/>
      </w:r>
      <w:r>
        <w:tab/>
      </w:r>
      <w:r>
        <w:tab/>
      </w:r>
    </w:p>
    <w:p>
      <w:r>
        <w:rPr>
          <w:b/>
        </w:rPr>
        <w:t>Sede di servizio</w:t>
      </w:r>
      <w:r>
        <w:t xml:space="preserve"> …………………………………………….................................................................</w:t>
      </w:r>
    </w:p>
    <w:p>
      <w:pPr>
        <w:ind w:left="284"/>
        <w:jc w:val="center"/>
        <w:rPr>
          <w:b/>
          <w:color w:val="FF0000"/>
          <w:sz w:val="26"/>
          <w:szCs w:val="26"/>
        </w:rPr>
      </w:pPr>
    </w:p>
    <w:p>
      <w:pPr>
        <w:ind w:left="284"/>
        <w:jc w:val="center"/>
        <w:rPr>
          <w:b/>
          <w:sz w:val="26"/>
          <w:szCs w:val="26"/>
        </w:rPr>
      </w:pPr>
      <w:r>
        <w:rPr>
          <w:b/>
          <w:sz w:val="26"/>
          <w:szCs w:val="26"/>
        </w:rPr>
        <w:t>Voglio iscrivermi al Senario di formazione</w:t>
      </w:r>
    </w:p>
    <w:p>
      <w:pPr>
        <w:ind w:left="567" w:right="567"/>
        <w:jc w:val="center"/>
        <w:rPr>
          <w:b/>
          <w:bCs/>
          <w:color w:val="7030A0"/>
          <w:sz w:val="32"/>
          <w:szCs w:val="32"/>
        </w:rPr>
      </w:pPr>
      <w:r>
        <w:rPr>
          <w:rStyle w:val="6"/>
          <w:b w:val="0"/>
          <w:color w:val="7030A0"/>
          <w:sz w:val="32"/>
          <w:szCs w:val="32"/>
        </w:rPr>
        <w:t>"</w:t>
      </w:r>
      <w:r>
        <w:rPr>
          <w:b/>
          <w:bCs/>
          <w:color w:val="7030A0"/>
          <w:sz w:val="32"/>
          <w:szCs w:val="32"/>
        </w:rPr>
        <w:t>50 anni di Scuola dell'Infanzia dalla L.444 del '68</w:t>
      </w:r>
    </w:p>
    <w:p>
      <w:pPr>
        <w:ind w:left="567" w:right="567"/>
        <w:jc w:val="center"/>
        <w:rPr>
          <w:b/>
          <w:sz w:val="16"/>
          <w:szCs w:val="16"/>
        </w:rPr>
      </w:pPr>
      <w:r>
        <w:rPr>
          <w:b/>
          <w:bCs/>
          <w:color w:val="7030A0"/>
          <w:sz w:val="32"/>
          <w:szCs w:val="32"/>
        </w:rPr>
        <w:t xml:space="preserve">alla delega 0-6. </w:t>
      </w:r>
      <w:r>
        <w:rPr>
          <w:rStyle w:val="6"/>
          <w:b w:val="0"/>
          <w:color w:val="7030A0"/>
          <w:sz w:val="32"/>
          <w:szCs w:val="32"/>
        </w:rPr>
        <w:t xml:space="preserve"> </w:t>
      </w:r>
      <w:r>
        <w:rPr>
          <w:rStyle w:val="6"/>
          <w:color w:val="7030A0"/>
          <w:sz w:val="32"/>
          <w:szCs w:val="32"/>
        </w:rPr>
        <w:t>Qual è il futuro?"</w:t>
      </w:r>
    </w:p>
    <w:p>
      <w:pPr>
        <w:jc w:val="center"/>
        <w:rPr>
          <w:sz w:val="22"/>
          <w:szCs w:val="22"/>
        </w:rPr>
      </w:pPr>
    </w:p>
    <w:p>
      <w:pPr>
        <w:jc w:val="center"/>
        <w:rPr>
          <w:sz w:val="6"/>
          <w:szCs w:val="6"/>
        </w:rPr>
      </w:pPr>
    </w:p>
    <w:p>
      <w:pPr>
        <w:rPr>
          <w:sz w:val="22"/>
          <w:szCs w:val="22"/>
        </w:rPr>
      </w:pPr>
    </w:p>
    <w:p>
      <w:pPr>
        <w:rPr>
          <w:sz w:val="22"/>
          <w:szCs w:val="22"/>
        </w:rPr>
      </w:pPr>
    </w:p>
    <w:p>
      <w:pPr>
        <w:rPr>
          <w:sz w:val="22"/>
          <w:szCs w:val="22"/>
        </w:rPr>
      </w:pPr>
      <w:r>
        <w:rPr>
          <w:sz w:val="22"/>
          <w:szCs w:val="22"/>
        </w:rPr>
        <w:t>Data…………………………………………</w:t>
      </w:r>
      <w:r>
        <w:rPr>
          <w:sz w:val="22"/>
          <w:szCs w:val="22"/>
        </w:rPr>
        <w:tab/>
      </w:r>
      <w:r>
        <w:rPr>
          <w:sz w:val="22"/>
          <w:szCs w:val="22"/>
        </w:rPr>
        <w:t>Firma……………………………………………....................</w:t>
      </w:r>
    </w:p>
    <w:p>
      <w:pPr>
        <w:rPr>
          <w:b/>
          <w:bCs/>
          <w:sz w:val="22"/>
          <w:szCs w:val="22"/>
        </w:rPr>
      </w:pPr>
    </w:p>
    <w:p>
      <w:pPr>
        <w:jc w:val="center"/>
        <w:rPr>
          <w:b/>
          <w:bCs/>
        </w:rPr>
      </w:pPr>
      <w:r>
        <w:rPr>
          <w:b/>
          <w:bCs/>
        </w:rPr>
        <w:t>La scheda va inviata a  &lt;proteofaresapereteramo@gmail.com&gt;</w:t>
      </w:r>
    </w:p>
    <w:p>
      <w:pPr>
        <w:jc w:val="center"/>
        <w:rPr>
          <w:b/>
          <w:bCs/>
          <w:color w:val="FF0000"/>
        </w:rPr>
      </w:pPr>
      <w:r>
        <w:rPr>
          <w:b/>
          <w:bCs/>
          <w:color w:val="FF0000"/>
        </w:rPr>
        <w:t>entro il 17 maggio 2018</w:t>
      </w:r>
    </w:p>
    <w:p>
      <w:pPr>
        <w:autoSpaceDE w:val="0"/>
        <w:autoSpaceDN w:val="0"/>
        <w:adjustRightInd w:val="0"/>
        <w:rPr>
          <w:color w:val="000000"/>
          <w:sz w:val="8"/>
          <w:szCs w:val="8"/>
        </w:rPr>
      </w:pPr>
    </w:p>
    <w:p>
      <w:pPr>
        <w:autoSpaceDE w:val="0"/>
        <w:autoSpaceDN w:val="0"/>
        <w:adjustRightInd w:val="0"/>
        <w:rPr>
          <w:color w:val="000000"/>
          <w:sz w:val="8"/>
          <w:szCs w:val="8"/>
        </w:rPr>
      </w:pPr>
    </w:p>
    <w:p>
      <w:pPr>
        <w:autoSpaceDE w:val="0"/>
        <w:autoSpaceDN w:val="0"/>
        <w:adjustRightInd w:val="0"/>
        <w:jc w:val="center"/>
        <w:rPr>
          <w:b/>
          <w:color w:val="000000"/>
          <w:sz w:val="22"/>
          <w:szCs w:val="22"/>
        </w:rPr>
      </w:pPr>
      <w:r>
        <w:rPr>
          <w:b/>
          <w:color w:val="000000"/>
          <w:sz w:val="22"/>
          <w:szCs w:val="22"/>
        </w:rPr>
        <w:t>Informativa ai sensi dell'art. 13 del D.Lgs. 196/03 “Codice in materia di protezione dei dati personali”</w:t>
      </w:r>
    </w:p>
    <w:p>
      <w:pPr>
        <w:autoSpaceDE w:val="0"/>
        <w:autoSpaceDN w:val="0"/>
        <w:adjustRightInd w:val="0"/>
        <w:jc w:val="both"/>
        <w:rPr>
          <w:color w:val="000000"/>
          <w:sz w:val="22"/>
          <w:szCs w:val="22"/>
        </w:rPr>
      </w:pPr>
      <w:r>
        <w:rPr>
          <w:color w:val="000000"/>
          <w:sz w:val="22"/>
          <w:szCs w:val="22"/>
        </w:rPr>
        <w:t xml:space="preserve">Proteo Fare Sapere ed FLC CGIL non raccolgono dati sensibili, trattano i dati personali con mezzi elettronici ad accesso riservato al personale addetto, predispongono misure di sicurezza informatica necessarie per ridurre al minimo il rischio di violazione della privacy delle/dei sue/suoi utenti da parte di terzi, tratta i dati secondo principi di correttezza, liceità, trasparenza e tutela della riservatezza e dei diritti degli interessati. </w:t>
      </w:r>
    </w:p>
    <w:p>
      <w:pPr>
        <w:autoSpaceDE w:val="0"/>
        <w:autoSpaceDN w:val="0"/>
        <w:adjustRightInd w:val="0"/>
        <w:jc w:val="both"/>
        <w:rPr>
          <w:color w:val="000000"/>
          <w:sz w:val="22"/>
          <w:szCs w:val="22"/>
        </w:rPr>
      </w:pPr>
      <w:r>
        <w:rPr>
          <w:color w:val="000000"/>
          <w:sz w:val="22"/>
          <w:szCs w:val="22"/>
        </w:rPr>
        <w:t xml:space="preserve">L’invio della scheda implica il consenso all’utilizzo e al trattamento dell’indirizzo E-mail, e di eventuali altri dati personali, per permettere di comunicare iniziative dell’associazione e dell’organizzazione sindacale. Ai sensi dell'art. 7 del D.Lgs. 196/03, Proteo Fare Sapere ed FLC CGIL garantiscono la possibilità di esercitare in qualsiasi momento i diritti di accesso, aggiornamento e cancellazione dei dati personali. </w:t>
      </w:r>
    </w:p>
    <w:p>
      <w:pPr>
        <w:rPr>
          <w:sz w:val="22"/>
          <w:szCs w:val="22"/>
        </w:rPr>
      </w:pPr>
    </w:p>
    <w:p>
      <w:pPr>
        <w:pStyle w:val="3"/>
        <w:spacing w:after="0"/>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Per partecipare al corso in caso di impegni di servizio </w:t>
      </w:r>
    </w:p>
    <w:p>
      <w:pPr>
        <w:ind w:right="567"/>
        <w:jc w:val="both"/>
      </w:pPr>
      <w:r>
        <w:rPr>
          <w:color w:val="000000"/>
          <w:sz w:val="22"/>
          <w:szCs w:val="22"/>
        </w:rPr>
        <w:t>L’iniziativa essendo organizzata da soggetto qualificato per l’aggiornamento (DM 08.06.2005) è automaticamente autorizzata ai sensi degli artt. 64 e 67 CCNL 2006/2009 del Comparto Scuola), con esonero dal servizio e con sostituzione ai sensi della normativa sulle supplenze brevi e come formazione e aggiornamento dei Dirigenti Scolastici ai sensi dell'art. 21 CCNL 15/7/2011 Area V e dispone dell’autorizzazione alla partecipazione in orario di servizio.</w:t>
      </w:r>
    </w:p>
    <w:p/>
    <w:sectPr>
      <w:footerReference r:id="rId3" w:type="default"/>
      <w:pgSz w:w="11906" w:h="16838"/>
      <w:pgMar w:top="993" w:right="991" w:bottom="567" w:left="1134" w:header="708" w:footer="283"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7" w:right="567"/>
      <w:jc w:val="center"/>
      <w:rPr>
        <w:b/>
        <w:sz w:val="22"/>
        <w:szCs w:val="22"/>
      </w:rPr>
    </w:pPr>
    <w:r>
      <w:rPr>
        <w:b/>
        <w:sz w:val="22"/>
        <w:szCs w:val="22"/>
      </w:rPr>
      <w:t>Associazione Proteo Fare Sapere TERAMO</w:t>
    </w:r>
  </w:p>
  <w:p>
    <w:pPr>
      <w:ind w:left="567" w:right="567"/>
      <w:jc w:val="center"/>
      <w:rPr>
        <w:b/>
        <w:sz w:val="22"/>
        <w:szCs w:val="22"/>
      </w:rPr>
    </w:pPr>
    <w:r>
      <w:rPr>
        <w:b/>
        <w:sz w:val="22"/>
        <w:szCs w:val="22"/>
      </w:rPr>
      <w:t xml:space="preserve">C.F. 92032050673 </w:t>
    </w:r>
  </w:p>
  <w:p>
    <w:pPr>
      <w:jc w:val="center"/>
      <w:rPr>
        <w:b/>
        <w:sz w:val="16"/>
        <w:szCs w:val="16"/>
      </w:rPr>
    </w:pPr>
    <w:r>
      <w:rPr>
        <w:b/>
        <w:sz w:val="16"/>
        <w:szCs w:val="16"/>
      </w:rPr>
      <w:t>Via Crispi 173 – 64100 TERAMO - Tel. 0861210944 - Fax 0861210921</w:t>
    </w:r>
  </w:p>
  <w:p>
    <w:pPr>
      <w:pStyle w:val="4"/>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AB"/>
    <w:rsid w:val="000C3A6B"/>
    <w:rsid w:val="001D7DC8"/>
    <w:rsid w:val="002A4DBA"/>
    <w:rsid w:val="002E5FD5"/>
    <w:rsid w:val="0038048E"/>
    <w:rsid w:val="00501518"/>
    <w:rsid w:val="00521D56"/>
    <w:rsid w:val="00596F29"/>
    <w:rsid w:val="005B59B4"/>
    <w:rsid w:val="005F49EF"/>
    <w:rsid w:val="005F7B8D"/>
    <w:rsid w:val="00633C2C"/>
    <w:rsid w:val="00800D2C"/>
    <w:rsid w:val="008F67C0"/>
    <w:rsid w:val="00906BDC"/>
    <w:rsid w:val="00917E0A"/>
    <w:rsid w:val="00983A85"/>
    <w:rsid w:val="009B3C3D"/>
    <w:rsid w:val="00AC4EC5"/>
    <w:rsid w:val="00AC7398"/>
    <w:rsid w:val="00AE3026"/>
    <w:rsid w:val="00AF2AAB"/>
    <w:rsid w:val="00B2170B"/>
    <w:rsid w:val="00B56225"/>
    <w:rsid w:val="00B775BA"/>
    <w:rsid w:val="00BD5A7E"/>
    <w:rsid w:val="00CC656D"/>
    <w:rsid w:val="00D0183F"/>
    <w:rsid w:val="00E03BA1"/>
    <w:rsid w:val="00E13F55"/>
    <w:rsid w:val="00E22E7B"/>
    <w:rsid w:val="00E657CA"/>
    <w:rsid w:val="00E84D62"/>
    <w:rsid w:val="00EA6C68"/>
    <w:rsid w:val="00EF7753"/>
    <w:rsid w:val="00FD70E9"/>
    <w:rsid w:val="41CE73C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it-IT" w:eastAsia="it-IT"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rFonts w:ascii="Tahoma" w:hAnsi="Tahoma" w:cs="Tahoma"/>
      <w:sz w:val="16"/>
      <w:szCs w:val="16"/>
    </w:rPr>
  </w:style>
  <w:style w:type="paragraph" w:styleId="3">
    <w:name w:val="Body Text Indent"/>
    <w:basedOn w:val="1"/>
    <w:next w:val="1"/>
    <w:link w:val="9"/>
    <w:semiHidden/>
    <w:uiPriority w:val="99"/>
    <w:pPr>
      <w:autoSpaceDE w:val="0"/>
      <w:autoSpaceDN w:val="0"/>
      <w:adjustRightInd w:val="0"/>
      <w:spacing w:after="120"/>
    </w:pPr>
    <w:rPr>
      <w:rFonts w:ascii="Arial" w:hAnsi="Arial" w:cs="Arial"/>
    </w:rPr>
  </w:style>
  <w:style w:type="paragraph" w:styleId="4">
    <w:name w:val="footer"/>
    <w:basedOn w:val="1"/>
    <w:link w:val="10"/>
    <w:unhideWhenUsed/>
    <w:uiPriority w:val="99"/>
    <w:pPr>
      <w:tabs>
        <w:tab w:val="center" w:pos="4819"/>
        <w:tab w:val="right" w:pos="9638"/>
      </w:tabs>
    </w:pPr>
  </w:style>
  <w:style w:type="character" w:styleId="6">
    <w:name w:val="Strong"/>
    <w:basedOn w:val="5"/>
    <w:qFormat/>
    <w:uiPriority w:val="22"/>
    <w:rPr>
      <w:b/>
      <w:bCs/>
    </w:rPr>
  </w:style>
  <w:style w:type="table" w:styleId="8">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Rientro corpo del testo Carattere"/>
    <w:basedOn w:val="5"/>
    <w:link w:val="3"/>
    <w:semiHidden/>
    <w:uiPriority w:val="99"/>
    <w:rPr>
      <w:rFonts w:ascii="Arial" w:hAnsi="Arial" w:eastAsia="Times New Roman" w:cs="Arial"/>
      <w:sz w:val="24"/>
      <w:szCs w:val="24"/>
      <w:lang w:eastAsia="it-IT"/>
    </w:rPr>
  </w:style>
  <w:style w:type="character" w:customStyle="1" w:styleId="10">
    <w:name w:val="Piè di pagina Carattere"/>
    <w:basedOn w:val="5"/>
    <w:link w:val="4"/>
    <w:uiPriority w:val="99"/>
    <w:rPr>
      <w:rFonts w:ascii="Times New Roman" w:hAnsi="Times New Roman" w:eastAsia="Times New Roman" w:cs="Times New Roman"/>
      <w:sz w:val="24"/>
      <w:szCs w:val="24"/>
      <w:lang w:eastAsia="it-IT"/>
    </w:rPr>
  </w:style>
  <w:style w:type="paragraph" w:styleId="11">
    <w:name w:val="List Paragraph"/>
    <w:basedOn w:val="1"/>
    <w:uiPriority w:val="72"/>
    <w:pPr>
      <w:ind w:left="720"/>
      <w:contextualSpacing/>
    </w:pPr>
  </w:style>
  <w:style w:type="character" w:customStyle="1" w:styleId="12">
    <w:name w:val="Testo fumetto Carattere"/>
    <w:basedOn w:val="5"/>
    <w:link w:val="2"/>
    <w:semiHidden/>
    <w:uiPriority w:val="99"/>
    <w:rPr>
      <w:rFonts w:ascii="Tahoma" w:hAnsi="Tahoma" w:eastAsia="Times New Roman" w:cs="Tahoma"/>
      <w:sz w:val="16"/>
      <w:szCs w:val="16"/>
      <w:lang w:eastAsia="it-IT"/>
    </w:rPr>
  </w:style>
  <w:style w:type="character" w:customStyle="1" w:styleId="13">
    <w:name w:val="lrzxr"/>
    <w:basedOn w:val="5"/>
    <w:uiPriority w:val="0"/>
  </w:style>
  <w:style w:type="paragraph" w:customStyle="1" w:styleId="14">
    <w:name w:val="Default"/>
    <w:uiPriority w:val="0"/>
    <w:pPr>
      <w:autoSpaceDE w:val="0"/>
      <w:autoSpaceDN w:val="0"/>
      <w:adjustRightInd w:val="0"/>
      <w:spacing w:after="0" w:line="240" w:lineRule="auto"/>
    </w:pPr>
    <w:rPr>
      <w:rFonts w:ascii="Arial" w:hAnsi="Arial" w:cs="Arial" w:eastAsiaTheme="minorHAnsi"/>
      <w:color w:val="000000"/>
      <w:sz w:val="24"/>
      <w:szCs w:val="24"/>
      <w:lang w:val="it-IT" w:eastAsia="en-US" w:bidi="ar-SA"/>
    </w:rPr>
  </w:style>
  <w:style w:type="character" w:customStyle="1" w:styleId="15">
    <w:name w:val="ur_ruolo"/>
    <w:basedOn w:val="5"/>
    <w:uiPriority w:val="0"/>
  </w:style>
  <w:style w:type="character" w:customStyle="1" w:styleId="16">
    <w:name w:val="ur_ufficio"/>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C2BA5C-43F6-458A-BA2E-CB8459959A19}">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911</Words>
  <Characters>5197</Characters>
  <Lines>43</Lines>
  <Paragraphs>12</Paragraphs>
  <TotalTime>0</TotalTime>
  <ScaleCrop>false</ScaleCrop>
  <LinksUpToDate>false</LinksUpToDate>
  <CharactersWithSpaces>6096</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2018-05-10T09:18:00Z</dcterms:created>
  <dc:creator>Penny</dc:creator>
  <cp:lastModifiedBy>rober</cp:lastModifiedBy>
  <cp:lastPrinted>2018-05-11T09:43:00Z</cp:lastPrinted>
  <dcterms:modified xsi:type="dcterms:W3CDTF">2018-05-15T10:52:34Z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